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C3FC4" w:rsidRPr="002C3FC4" w14:paraId="2B6D32CE" w14:textId="77777777" w:rsidTr="002C3FC4">
        <w:trPr>
          <w:tblCellSpacing w:w="0" w:type="dxa"/>
        </w:trPr>
        <w:tc>
          <w:tcPr>
            <w:tcW w:w="9150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C3FC4" w:rsidRPr="002C3FC4" w14:paraId="779F4F5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14:paraId="50BCD760" w14:textId="1D87B440" w:rsidR="002C3FC4" w:rsidRPr="002C3FC4" w:rsidRDefault="002C3FC4" w:rsidP="002C3F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194C6078" wp14:editId="221D9464">
                        <wp:extent cx="4200525" cy="1676400"/>
                        <wp:effectExtent l="19050" t="0" r="9525" b="0"/>
                        <wp:docPr id="1" name="Picture 1" descr="https://files.constantcontact.com/e7b175f5001/4fd89e11-42fb-4b50-af88-9d128be7e0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files.constantcontact.com/e7b175f5001/4fd89e11-42fb-4b50-af88-9d128be7e0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00525" cy="1676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5B2E7A3" w14:textId="77777777" w:rsidR="002C3FC4" w:rsidRPr="002C3FC4" w:rsidRDefault="002C3FC4" w:rsidP="002C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14:paraId="1742D378" w14:textId="77777777" w:rsidR="002C3FC4" w:rsidRPr="002C3FC4" w:rsidRDefault="002C3FC4" w:rsidP="002C3F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C3FC4" w:rsidRPr="002C3FC4" w14:paraId="4FF45BC9" w14:textId="77777777" w:rsidTr="002C3FC4">
        <w:trPr>
          <w:tblCellSpacing w:w="0" w:type="dxa"/>
        </w:trPr>
        <w:tc>
          <w:tcPr>
            <w:tcW w:w="9150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C3FC4" w:rsidRPr="002C3FC4" w14:paraId="29B83108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91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50"/>
                  </w:tblGrid>
                  <w:tr w:rsidR="002C3FC4" w:rsidRPr="002C3FC4" w14:paraId="08EF47E8" w14:textId="77777777">
                    <w:trPr>
                      <w:trHeight w:val="1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bottom w:val="nil"/>
                        </w:tcBorders>
                        <w:shd w:val="clear" w:color="auto" w:fill="B78B1E"/>
                        <w:tcMar>
                          <w:top w:w="0" w:type="dxa"/>
                          <w:left w:w="0" w:type="dxa"/>
                          <w:bottom w:w="60" w:type="dxa"/>
                          <w:right w:w="0" w:type="dxa"/>
                        </w:tcMar>
                        <w:vAlign w:val="center"/>
                        <w:hideMark/>
                      </w:tcPr>
                      <w:p w14:paraId="79B752C5" w14:textId="77777777" w:rsidR="002C3FC4" w:rsidRPr="002C3FC4" w:rsidRDefault="002C3FC4" w:rsidP="002C3FC4">
                        <w:pPr>
                          <w:spacing w:after="0"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3D28E07" wp14:editId="1F9F8A3F">
                              <wp:extent cx="47625" cy="9525"/>
                              <wp:effectExtent l="0" t="0" r="0" b="0"/>
                              <wp:docPr id="2" name="Picture 2" descr="https://imgssl.constantcontact.com/letters/images/1101116784221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imgssl.constantcontact.com/letters/images/1101116784221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5EA637D1" w14:textId="77777777" w:rsidR="002C3FC4" w:rsidRPr="002C3FC4" w:rsidRDefault="002C3FC4" w:rsidP="002C3F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A3DCD29" w14:textId="77777777" w:rsidR="002C3FC4" w:rsidRPr="002C3FC4" w:rsidRDefault="002C3FC4" w:rsidP="002C3FC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C3F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 </w:t>
            </w:r>
          </w:p>
        </w:tc>
      </w:tr>
    </w:tbl>
    <w:p w14:paraId="6C720934" w14:textId="77777777" w:rsidR="002C3FC4" w:rsidRPr="002C3FC4" w:rsidRDefault="002C3FC4" w:rsidP="002C3F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7"/>
        <w:gridCol w:w="4960"/>
        <w:gridCol w:w="2153"/>
      </w:tblGrid>
      <w:tr w:rsidR="002C3FC4" w:rsidRPr="002C3FC4" w14:paraId="7E70B0FE" w14:textId="77777777" w:rsidTr="002C3FC4">
        <w:trPr>
          <w:tblCellSpacing w:w="0" w:type="dxa"/>
        </w:trPr>
        <w:tc>
          <w:tcPr>
            <w:tcW w:w="2196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7"/>
            </w:tblGrid>
            <w:tr w:rsidR="002C3FC4" w:rsidRPr="002C3FC4" w14:paraId="154196A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0" w:type="dxa"/>
                  </w:tcMar>
                  <w:hideMark/>
                </w:tcPr>
                <w:p w14:paraId="6DD81243" w14:textId="77777777" w:rsidR="002C3FC4" w:rsidRPr="002C3FC4" w:rsidRDefault="002C3FC4" w:rsidP="002C3F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6875559" wp14:editId="50E21597">
                        <wp:extent cx="723900" cy="219075"/>
                        <wp:effectExtent l="19050" t="0" r="0" b="0"/>
                        <wp:docPr id="3" name="Picture 3" descr="https://files.constantcontact.com/e7b175f5001/d4e62d9d-2e05-4a6d-a37d-cc2863cb5f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files.constantcontact.com/e7b175f5001/d4e62d9d-2e05-4a6d-a37d-cc2863cb5f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03CE6A0" w14:textId="77777777" w:rsidR="002C3FC4" w:rsidRPr="002C3FC4" w:rsidRDefault="002C3FC4" w:rsidP="002C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849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0"/>
            </w:tblGrid>
            <w:tr w:rsidR="002C3FC4" w:rsidRPr="003C4095" w14:paraId="39B1E9E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0B6841D3" w14:textId="03EFE720" w:rsidR="00596710" w:rsidRPr="00B10B90" w:rsidRDefault="002C3FC4" w:rsidP="005967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  <w:lang w:val="it-IT"/>
                    </w:rPr>
                  </w:pPr>
                  <w:r w:rsidRPr="00C418A5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 xml:space="preserve">Chiesa Pentecostale Unita </w:t>
                  </w:r>
                  <w:proofErr w:type="spellStart"/>
                  <w:r w:rsidRPr="00C418A5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Intl</w:t>
                  </w:r>
                  <w:proofErr w:type="spellEnd"/>
                  <w:r w:rsidRPr="00C418A5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 xml:space="preserve"> </w:t>
                  </w:r>
                  <w:r w:rsidR="00596710" w:rsidRPr="00C418A5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 xml:space="preserve">– </w:t>
                  </w:r>
                  <w:proofErr w:type="gramStart"/>
                  <w:r w:rsidR="00596710" w:rsidRPr="00C418A5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Marzo</w:t>
                  </w:r>
                  <w:proofErr w:type="gramEnd"/>
                  <w:r w:rsidR="00596710" w:rsidRPr="00C418A5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 xml:space="preserve"> </w:t>
                  </w:r>
                  <w:r w:rsidRPr="00C418A5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2024</w:t>
                  </w:r>
                </w:p>
              </w:tc>
            </w:tr>
          </w:tbl>
          <w:p w14:paraId="79665FB6" w14:textId="77777777" w:rsidR="002C3FC4" w:rsidRPr="00B10B90" w:rsidRDefault="002C3FC4" w:rsidP="002C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it-IT"/>
              </w:rPr>
            </w:pPr>
          </w:p>
        </w:tc>
        <w:tc>
          <w:tcPr>
            <w:tcW w:w="2105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3"/>
            </w:tblGrid>
            <w:tr w:rsidR="002C3FC4" w:rsidRPr="002C3FC4" w14:paraId="36CDC12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14:paraId="6772B66F" w14:textId="77777777" w:rsidR="002C3FC4" w:rsidRPr="002C3FC4" w:rsidRDefault="002C3FC4" w:rsidP="002C3F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C632F08" wp14:editId="540FEBF8">
                        <wp:extent cx="466725" cy="419100"/>
                        <wp:effectExtent l="19050" t="0" r="9525" b="0"/>
                        <wp:docPr id="4" name="Picture 4" descr="https://files.constantcontact.com/e7b175f5001/f864d0c8-2e1c-4996-adf2-b8837d7c976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files.constantcontact.com/e7b175f5001/f864d0c8-2e1c-4996-adf2-b8837d7c976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E76CBAF" w14:textId="77777777" w:rsidR="002C3FC4" w:rsidRPr="002C3FC4" w:rsidRDefault="002C3FC4" w:rsidP="002C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14:paraId="4442F7DC" w14:textId="77777777" w:rsidR="002C3FC4" w:rsidRPr="002C3FC4" w:rsidRDefault="002C3FC4" w:rsidP="002C3F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C3FC4" w:rsidRPr="002C3FC4" w14:paraId="73D0E265" w14:textId="77777777" w:rsidTr="002C3FC4">
        <w:trPr>
          <w:tblCellSpacing w:w="0" w:type="dxa"/>
        </w:trPr>
        <w:tc>
          <w:tcPr>
            <w:tcW w:w="9150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C3FC4" w:rsidRPr="002C3FC4" w14:paraId="123808DE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91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50"/>
                  </w:tblGrid>
                  <w:tr w:rsidR="002C3FC4" w:rsidRPr="002C3FC4" w14:paraId="192E6D3D" w14:textId="77777777">
                    <w:trPr>
                      <w:trHeight w:val="1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bottom w:val="nil"/>
                        </w:tcBorders>
                        <w:shd w:val="clear" w:color="auto" w:fill="B78B1E"/>
                        <w:tcMar>
                          <w:top w:w="0" w:type="dxa"/>
                          <w:left w:w="0" w:type="dxa"/>
                          <w:bottom w:w="60" w:type="dxa"/>
                          <w:right w:w="0" w:type="dxa"/>
                        </w:tcMar>
                        <w:vAlign w:val="center"/>
                        <w:hideMark/>
                      </w:tcPr>
                      <w:p w14:paraId="582B88DD" w14:textId="77777777" w:rsidR="002C3FC4" w:rsidRPr="002C3FC4" w:rsidRDefault="002C3FC4" w:rsidP="002C3FC4">
                        <w:pPr>
                          <w:spacing w:after="0"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1DC6D6D" wp14:editId="005EAA65">
                              <wp:extent cx="47625" cy="9525"/>
                              <wp:effectExtent l="0" t="0" r="0" b="0"/>
                              <wp:docPr id="5" name="Picture 5" descr="https://imgssl.constantcontact.com/letters/images/1101116784221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imgssl.constantcontact.com/letters/images/1101116784221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252186AB" w14:textId="77777777" w:rsidR="002C3FC4" w:rsidRPr="002C3FC4" w:rsidRDefault="002C3FC4" w:rsidP="002C3F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AB8EFB6" w14:textId="77777777" w:rsidR="002C3FC4" w:rsidRPr="002C3FC4" w:rsidRDefault="002C3FC4" w:rsidP="002C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14:paraId="2F8A2F42" w14:textId="77777777" w:rsidR="002C3FC4" w:rsidRPr="002C3FC4" w:rsidRDefault="002C3FC4" w:rsidP="002C3F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C3FC4" w:rsidRPr="003C4095" w14:paraId="7BA1C767" w14:textId="77777777" w:rsidTr="002C3FC4">
        <w:trPr>
          <w:tblCellSpacing w:w="0" w:type="dxa"/>
        </w:trPr>
        <w:tc>
          <w:tcPr>
            <w:tcW w:w="9150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C3FC4" w:rsidRPr="003C4095" w14:paraId="4637B90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6343C679" w14:textId="77777777" w:rsidR="002C3FC4" w:rsidRPr="00C418A5" w:rsidRDefault="002C3FC4" w:rsidP="002C3F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</w:pPr>
                  <w:r w:rsidRPr="00C418A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4"/>
                      <w:szCs w:val="24"/>
                      <w:lang w:val="it-IT"/>
                    </w:rPr>
                    <w:t>Credo nei miracoli</w:t>
                  </w:r>
                </w:p>
                <w:p w14:paraId="3A220572" w14:textId="77777777" w:rsidR="002C3FC4" w:rsidRPr="00B10B90" w:rsidRDefault="002C3FC4" w:rsidP="002C3F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  <w:lang w:val="it-IT"/>
                    </w:rPr>
                  </w:pPr>
                  <w:r w:rsidRPr="00C418A5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Di Ingunn Turner</w:t>
                  </w:r>
                </w:p>
              </w:tc>
            </w:tr>
          </w:tbl>
          <w:p w14:paraId="62C35BB3" w14:textId="77777777" w:rsidR="002C3FC4" w:rsidRPr="00B10B90" w:rsidRDefault="002C3FC4" w:rsidP="002C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it-IT"/>
              </w:rPr>
            </w:pPr>
          </w:p>
        </w:tc>
      </w:tr>
    </w:tbl>
    <w:p w14:paraId="086BB168" w14:textId="77777777" w:rsidR="002C3FC4" w:rsidRPr="002C3FC4" w:rsidRDefault="002C3FC4" w:rsidP="002C3F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C3FC4" w:rsidRPr="003C4095" w14:paraId="6A237169" w14:textId="77777777" w:rsidTr="002C3FC4">
        <w:trPr>
          <w:tblCellSpacing w:w="0" w:type="dxa"/>
        </w:trPr>
        <w:tc>
          <w:tcPr>
            <w:tcW w:w="9150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C3FC4" w:rsidRPr="003C4095" w14:paraId="4A6ED0A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30"/>
                    <w:gridCol w:w="225"/>
                  </w:tblGrid>
                  <w:tr w:rsidR="00C418A5" w:rsidRPr="00C418A5" w14:paraId="59768FC4" w14:textId="77777777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14:paraId="2681A758" w14:textId="77777777" w:rsidR="002C3FC4" w:rsidRPr="00C418A5" w:rsidRDefault="002C3FC4" w:rsidP="00C418A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418A5">
                          <w:rPr>
                            <w:rFonts w:ascii="Times New Roman" w:eastAsia="Times New Roman" w:hAnsi="Times New Roman" w:cs="Times New Roman"/>
                            <w:noProof/>
                            <w:color w:val="000000" w:themeColor="text1"/>
                            <w:sz w:val="24"/>
                            <w:szCs w:val="24"/>
                          </w:rPr>
                          <w:drawing>
                            <wp:inline distT="0" distB="0" distL="0" distR="0" wp14:anchorId="4ABB9639" wp14:editId="197ED5A8">
                              <wp:extent cx="1333500" cy="1666875"/>
                              <wp:effectExtent l="19050" t="0" r="0" b="0"/>
                              <wp:docPr id="6" name="Picture 6" descr="https://files.constantcontact.com/e7b175f5001/27cab465-07c8-4e43-90ca-4e9b154be780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files.constantcontact.com/e7b175f5001/27cab465-07c8-4e43-90ca-4e9b154be780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0" cy="1666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5" w:type="dxa"/>
                        <w:hideMark/>
                      </w:tcPr>
                      <w:p w14:paraId="56FD9629" w14:textId="77777777" w:rsidR="002C3FC4" w:rsidRPr="00C418A5" w:rsidRDefault="002C3FC4" w:rsidP="00C418A5">
                        <w:pPr>
                          <w:spacing w:after="0" w:line="1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418A5">
                          <w:rPr>
                            <w:rFonts w:ascii="Times New Roman" w:eastAsia="Times New Roman" w:hAnsi="Times New Roman" w:cs="Times New Roman"/>
                            <w:noProof/>
                            <w:color w:val="000000" w:themeColor="text1"/>
                            <w:sz w:val="24"/>
                            <w:szCs w:val="24"/>
                          </w:rPr>
                          <w:drawing>
                            <wp:inline distT="0" distB="0" distL="0" distR="0" wp14:anchorId="31D74627" wp14:editId="2AAB21E2">
                              <wp:extent cx="142875" cy="9525"/>
                              <wp:effectExtent l="0" t="0" r="0" b="0"/>
                              <wp:docPr id="7" name="Picture 7" descr="https://imgssl.constantcontact.com/letters/images/sys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imgssl.constantcontact.com/letters/images/sys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3476291F" w14:textId="1CB9E962" w:rsidR="002C3FC4" w:rsidRPr="00C418A5" w:rsidRDefault="002C3FC4" w:rsidP="00C418A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</w:pPr>
                  <w:r w:rsidRPr="00C418A5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 xml:space="preserve">La conosciamo semplicemente come la donna sunamita, o la donna di Sunem. La cittadina di Sunem si trovava nel nord di Israele, a sud di Nazaret. Sappiamo anche che il profeta Eliseo viaggiava spesso per la città, perché la </w:t>
                  </w:r>
                  <w:proofErr w:type="spellStart"/>
                  <w:r w:rsidRPr="00C418A5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Sunamita</w:t>
                  </w:r>
                  <w:proofErr w:type="spellEnd"/>
                  <w:r w:rsidRPr="00C418A5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 xml:space="preserve"> lo descrisse </w:t>
                  </w:r>
                  <w:r w:rsidR="00C418A5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 xml:space="preserve">così </w:t>
                  </w:r>
                  <w:r w:rsidRPr="00C418A5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a suo marito</w:t>
                  </w:r>
                  <w:r w:rsidR="00C418A5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:</w:t>
                  </w:r>
                  <w:r w:rsidRPr="00C418A5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 xml:space="preserve"> </w:t>
                  </w:r>
                  <w:r w:rsidR="00C418A5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“Q</w:t>
                  </w:r>
                  <w:r w:rsidR="00C418A5" w:rsidRPr="00C418A5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uest</w:t>
                  </w:r>
                  <w:r w:rsidR="00792D2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’</w:t>
                  </w:r>
                  <w:r w:rsidR="00C418A5" w:rsidRPr="00C418A5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uomo che passa sempre da noi è un santo uomo di Dio</w:t>
                  </w:r>
                  <w:r w:rsidR="00C418A5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”</w:t>
                  </w:r>
                  <w:r w:rsidRPr="00C418A5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 xml:space="preserve"> (</w:t>
                  </w:r>
                  <w:r w:rsidR="00C418A5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2</w:t>
                  </w:r>
                  <w:r w:rsidRPr="00C418A5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 xml:space="preserve"> Re 4:9).</w:t>
                  </w:r>
                </w:p>
                <w:p w14:paraId="341458B6" w14:textId="77777777" w:rsidR="002C3FC4" w:rsidRPr="00C418A5" w:rsidRDefault="002C3FC4" w:rsidP="00C418A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</w:pPr>
                  <w:r w:rsidRPr="00C418A5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 </w:t>
                  </w:r>
                </w:p>
                <w:p w14:paraId="0B9C1EC7" w14:textId="7BBAB121" w:rsidR="002C3FC4" w:rsidRPr="00C418A5" w:rsidRDefault="002C3FC4" w:rsidP="00C418A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</w:pPr>
                  <w:r w:rsidRPr="00C418A5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 xml:space="preserve">Era benestante, e probabilmente era molto abituata a ospitare persone in casa sua. Ogni volta che Eliseo passava da Sunem, lei lo esortava a fermarsi a mangiare. Ma la sua ospitalità non </w:t>
                  </w:r>
                  <w:r w:rsidR="00792D2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si limitò a questo</w:t>
                  </w:r>
                  <w:r w:rsidR="00553025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:</w:t>
                  </w:r>
                  <w:r w:rsidRPr="00C418A5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 xml:space="preserve"> </w:t>
                  </w:r>
                  <w:r w:rsidR="00553025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a</w:t>
                  </w:r>
                  <w:r w:rsidRPr="00C418A5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llestì una stanza per gli ospiti con un letto, un tavolo, una sedia e un candelabro, in modo che potesse rimanere ogni volta che si trovava nella zona. Fece di tutto per mostrare benignità all</w:t>
                  </w:r>
                  <w:r w:rsidR="00792D2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’</w:t>
                  </w:r>
                  <w:r w:rsidRPr="00C418A5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 xml:space="preserve">uomo di Dio e provvedere </w:t>
                  </w:r>
                  <w:r w:rsidR="00553025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per</w:t>
                  </w:r>
                  <w:r w:rsidRPr="00C418A5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 xml:space="preserve"> lui. Nulla indica che abbia fatto quello che </w:t>
                  </w:r>
                  <w:r w:rsidR="003C4095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fece</w:t>
                  </w:r>
                  <w:r w:rsidRPr="00C418A5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 xml:space="preserve"> perché si aspetta</w:t>
                  </w:r>
                  <w:r w:rsidR="007A2BE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sse</w:t>
                  </w:r>
                  <w:r w:rsidRPr="00C418A5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 xml:space="preserve"> di ottenere qualcosa in cambio, eppure ha ricevuto tre miracoli personali per il suo incrollabile sostegno all</w:t>
                  </w:r>
                  <w:r w:rsidR="00792D2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’</w:t>
                  </w:r>
                  <w:r w:rsidRPr="00C418A5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 xml:space="preserve">uomo di Dio e al </w:t>
                  </w:r>
                  <w:r w:rsidR="00553025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 xml:space="preserve">Suo </w:t>
                  </w:r>
                  <w:r w:rsidRPr="00C418A5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Regno.</w:t>
                  </w:r>
                </w:p>
                <w:p w14:paraId="7F5577E7" w14:textId="77777777" w:rsidR="002C3FC4" w:rsidRPr="00C418A5" w:rsidRDefault="002C3FC4" w:rsidP="00C418A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</w:pPr>
                  <w:r w:rsidRPr="00C418A5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 </w:t>
                  </w:r>
                </w:p>
                <w:p w14:paraId="0CE5E14A" w14:textId="07CBC4B0" w:rsidR="002C3FC4" w:rsidRPr="00C418A5" w:rsidRDefault="002C3FC4" w:rsidP="00C418A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</w:pPr>
                  <w:r w:rsidRPr="00C418A5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 xml:space="preserve">I primi due miracoli </w:t>
                  </w:r>
                  <w:r w:rsidR="00E51155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riguardarono</w:t>
                  </w:r>
                  <w:r w:rsidRPr="00C418A5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 xml:space="preserve"> suo figlio, e nel terzo miracolo le furono restituite le proprietà (</w:t>
                  </w:r>
                  <w:r w:rsidR="00E51155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2</w:t>
                  </w:r>
                  <w:r w:rsidRPr="00C418A5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 xml:space="preserve"> Re 8). Suo marito era vecchio e non avevano figli. Quando Eliseo le disse: </w:t>
                  </w:r>
                  <w:r w:rsidR="00E51155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“</w:t>
                  </w:r>
                  <w:r w:rsidR="00E51155" w:rsidRPr="00E51155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L’anno prossimo, in questo stesso periodo, tu abbraccerai un figlio</w:t>
                  </w:r>
                  <w:r w:rsidR="00E51155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”</w:t>
                  </w:r>
                  <w:r w:rsidRPr="00C418A5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 xml:space="preserve"> (</w:t>
                  </w:r>
                  <w:r w:rsidR="00E51155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2</w:t>
                  </w:r>
                  <w:r w:rsidRPr="00C418A5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 xml:space="preserve"> Re 4:16), lei fece ciò che avrebbe fatto chiunque si fosse arreso e avesse smesso di credere in un miracolo</w:t>
                  </w:r>
                  <w:r w:rsidR="00E51155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;</w:t>
                  </w:r>
                  <w:r w:rsidRPr="00C418A5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 xml:space="preserve"> </w:t>
                  </w:r>
                  <w:r w:rsidR="00E51155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c</w:t>
                  </w:r>
                  <w:r w:rsidRPr="00C418A5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 xml:space="preserve">hiese a Eliseo di non mentirle. Riesco quasi a sentirla gridare: </w:t>
                  </w:r>
                  <w:r w:rsidR="00E51155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“</w:t>
                  </w:r>
                  <w:r w:rsidRPr="00C418A5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Ti prego, non riaccendere le mie speranze! Ho accettato che questo miracolo non accadrà mai per me. Ti prego di lasciarlo dove l</w:t>
                  </w:r>
                  <w:r w:rsidR="00792D2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’</w:t>
                  </w:r>
                  <w:r w:rsidRPr="00C418A5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ho sepolto. Dar</w:t>
                  </w:r>
                  <w:r w:rsidR="00E51155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mi</w:t>
                  </w:r>
                  <w:r w:rsidRPr="00C418A5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 xml:space="preserve"> speranza </w:t>
                  </w:r>
                  <w:r w:rsidR="00E51155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mi farebbe semplicemente soffrire di nuovo”</w:t>
                  </w:r>
                  <w:r w:rsidRPr="00C418A5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. Eppure, ricevette il suo miracolo e diede alla luce un figlio l</w:t>
                  </w:r>
                  <w:r w:rsidR="00792D2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’</w:t>
                  </w:r>
                  <w:r w:rsidRPr="00C418A5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anno successivo.</w:t>
                  </w:r>
                </w:p>
                <w:p w14:paraId="6A009DD6" w14:textId="77777777" w:rsidR="002C3FC4" w:rsidRPr="00C418A5" w:rsidRDefault="002C3FC4" w:rsidP="00C418A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</w:pPr>
                  <w:r w:rsidRPr="00C418A5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 </w:t>
                  </w:r>
                </w:p>
                <w:p w14:paraId="34B3FF4C" w14:textId="078CDD58" w:rsidR="002C3FC4" w:rsidRPr="00C418A5" w:rsidRDefault="002C3FC4" w:rsidP="00C418A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</w:pPr>
                  <w:r w:rsidRPr="00C418A5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 xml:space="preserve">Essere madre è </w:t>
                  </w:r>
                  <w:r w:rsidR="006D7D01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 xml:space="preserve">una </w:t>
                  </w:r>
                  <w:r w:rsidRPr="00C418A5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 xml:space="preserve">fonte di gioia incredibile, eppure </w:t>
                  </w:r>
                  <w:r w:rsidR="003C4095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 xml:space="preserve">niente rende </w:t>
                  </w:r>
                  <w:r w:rsidRPr="00C418A5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più vulnerabil</w:t>
                  </w:r>
                  <w:r w:rsidR="003C4095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e</w:t>
                  </w:r>
                  <w:r w:rsidRPr="00C418A5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 xml:space="preserve">. Qualunque cosa accada ai </w:t>
                  </w:r>
                  <w:r w:rsidR="006D7D01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propri</w:t>
                  </w:r>
                  <w:r w:rsidRPr="00C418A5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 xml:space="preserve"> figli colpisce profondamente. Quando il figlio della sunamita morì improvvisamente, il dolore per la perdita d</w:t>
                  </w:r>
                  <w:r w:rsidR="003C4095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i que</w:t>
                  </w:r>
                  <w:r w:rsidRPr="00C418A5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 xml:space="preserve">l figlio miracoloso fu più grande </w:t>
                  </w:r>
                  <w:r w:rsidR="006D7D01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di quello di non avere figli.</w:t>
                  </w:r>
                  <w:r w:rsidR="003C4095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 xml:space="preserve"> Lo</w:t>
                  </w:r>
                  <w:r w:rsidRPr="00C418A5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 xml:space="preserve"> </w:t>
                  </w:r>
                  <w:r w:rsidR="003C4095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l</w:t>
                  </w:r>
                  <w:r w:rsidRPr="00C418A5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asciò nella stanza degli ospiti dedicata all</w:t>
                  </w:r>
                  <w:r w:rsidR="00792D2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’</w:t>
                  </w:r>
                  <w:r w:rsidRPr="00C418A5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 xml:space="preserve">uomo di Dio e andò dritta da Eliseo. </w:t>
                  </w:r>
                  <w:r w:rsidR="006D7D01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 xml:space="preserve">Ricevette </w:t>
                  </w:r>
                  <w:r w:rsidRPr="00C418A5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 xml:space="preserve">il suo secondo miracolo quando suo figlio </w:t>
                  </w:r>
                  <w:r w:rsidR="006D7D01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venne</w:t>
                  </w:r>
                  <w:r w:rsidRPr="00C418A5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 xml:space="preserve"> riportato in vita!</w:t>
                  </w:r>
                </w:p>
                <w:p w14:paraId="7855D74E" w14:textId="77777777" w:rsidR="002C3FC4" w:rsidRPr="00C418A5" w:rsidRDefault="002C3FC4" w:rsidP="00C418A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</w:pPr>
                  <w:r w:rsidRPr="00C418A5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 </w:t>
                  </w:r>
                </w:p>
                <w:p w14:paraId="1031BD3B" w14:textId="5D15F129" w:rsidR="002C3FC4" w:rsidRPr="00C418A5" w:rsidRDefault="002C3FC4" w:rsidP="00C418A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</w:pPr>
                  <w:r w:rsidRPr="00C418A5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 xml:space="preserve">Non è mai troppo tardi per un miracolo. Potresti essere rimasto deluso e </w:t>
                  </w:r>
                  <w:r w:rsidR="006D7D01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 xml:space="preserve">stare </w:t>
                  </w:r>
                  <w:r w:rsidRPr="00C418A5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ancora aspetta</w:t>
                  </w:r>
                  <w:r w:rsidR="006D7D01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ndo</w:t>
                  </w:r>
                  <w:r w:rsidRPr="00C418A5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 xml:space="preserve"> il tuo miracolo. Continua a crederci! Continua a camminare con il Signore </w:t>
                  </w:r>
                  <w:r w:rsidR="003C4095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con</w:t>
                  </w:r>
                  <w:r w:rsidRPr="00C418A5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 xml:space="preserve"> fedeltà e nella santità</w:t>
                  </w:r>
                  <w:r w:rsidR="006D7D01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;</w:t>
                  </w:r>
                  <w:r w:rsidRPr="00C418A5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 xml:space="preserve"> </w:t>
                  </w:r>
                  <w:r w:rsidR="006D7D01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metti il tuo cuore nel</w:t>
                  </w:r>
                  <w:r w:rsidRPr="00C418A5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 xml:space="preserve"> Regno di Dio</w:t>
                  </w:r>
                  <w:r w:rsidR="006D7D01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, Egli</w:t>
                  </w:r>
                  <w:r w:rsidRPr="00C418A5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 xml:space="preserve"> verrà </w:t>
                  </w:r>
                  <w:r w:rsidR="006D7D01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in tuo aiuto a</w:t>
                  </w:r>
                  <w:r w:rsidRPr="00C418A5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 xml:space="preserve"> Suo tempo. Credo ancora nei miracoli!</w:t>
                  </w:r>
                </w:p>
                <w:p w14:paraId="5F353781" w14:textId="77777777" w:rsidR="002C3FC4" w:rsidRPr="00C418A5" w:rsidRDefault="002C3FC4" w:rsidP="00C418A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</w:pPr>
                  <w:r w:rsidRPr="00C418A5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 </w:t>
                  </w:r>
                </w:p>
                <w:p w14:paraId="179F3D1D" w14:textId="77777777" w:rsidR="002C3FC4" w:rsidRPr="00C418A5" w:rsidRDefault="002C3FC4" w:rsidP="00C418A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</w:pPr>
                  <w:r w:rsidRPr="00C418A5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 </w:t>
                  </w:r>
                </w:p>
                <w:p w14:paraId="52F82E91" w14:textId="4A229A03" w:rsidR="002C3FC4" w:rsidRPr="00C418A5" w:rsidRDefault="002C3FC4" w:rsidP="00C418A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</w:pPr>
                  <w:r w:rsidRPr="00C418A5">
                    <w:rPr>
                      <w:rFonts w:ascii="Arial" w:eastAsia="Times New Roman" w:hAnsi="Arial" w:cs="Arial"/>
                      <w:color w:val="000000" w:themeColor="text1"/>
                      <w:sz w:val="12"/>
                      <w:szCs w:val="12"/>
                      <w:lang w:val="it-IT"/>
                    </w:rPr>
                    <w:t xml:space="preserve">Nota: Nate e </w:t>
                  </w:r>
                  <w:proofErr w:type="spellStart"/>
                  <w:r w:rsidRPr="00C418A5">
                    <w:rPr>
                      <w:rFonts w:ascii="Arial" w:eastAsia="Times New Roman" w:hAnsi="Arial" w:cs="Arial"/>
                      <w:color w:val="000000" w:themeColor="text1"/>
                      <w:sz w:val="12"/>
                      <w:szCs w:val="12"/>
                      <w:lang w:val="it-IT"/>
                    </w:rPr>
                    <w:t>Ingunn</w:t>
                  </w:r>
                  <w:proofErr w:type="spellEnd"/>
                  <w:r w:rsidRPr="00C418A5">
                    <w:rPr>
                      <w:rFonts w:ascii="Arial" w:eastAsia="Times New Roman" w:hAnsi="Arial" w:cs="Arial"/>
                      <w:color w:val="000000" w:themeColor="text1"/>
                      <w:sz w:val="12"/>
                      <w:szCs w:val="12"/>
                      <w:lang w:val="it-IT"/>
                    </w:rPr>
                    <w:t xml:space="preserve"> Turner servono </w:t>
                  </w:r>
                  <w:r w:rsidR="00C418A5">
                    <w:rPr>
                      <w:rFonts w:ascii="Arial" w:eastAsia="Times New Roman" w:hAnsi="Arial" w:cs="Arial"/>
                      <w:color w:val="000000" w:themeColor="text1"/>
                      <w:sz w:val="12"/>
                      <w:szCs w:val="12"/>
                      <w:lang w:val="it-IT"/>
                    </w:rPr>
                    <w:t xml:space="preserve">nelle Global Missions della UPCI </w:t>
                  </w:r>
                  <w:r w:rsidRPr="00C418A5">
                    <w:rPr>
                      <w:rFonts w:ascii="Arial" w:eastAsia="Times New Roman" w:hAnsi="Arial" w:cs="Arial"/>
                      <w:color w:val="000000" w:themeColor="text1"/>
                      <w:sz w:val="12"/>
                      <w:szCs w:val="12"/>
                      <w:lang w:val="it-IT"/>
                    </w:rPr>
                    <w:t>in Estonia dal 2007. Fanno il pastore nella capitale Tallinn, dove vivono con i loro due figli adolescenti, Christopher e Michael. Ingunn è originaria della Norvegia, dove si è avvicinata al Signore da adolescente.</w:t>
                  </w:r>
                </w:p>
                <w:p w14:paraId="161F50E3" w14:textId="77777777" w:rsidR="002C3FC4" w:rsidRPr="00B10B90" w:rsidRDefault="002C3FC4" w:rsidP="002C3F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  <w:lang w:val="it-IT"/>
                    </w:rPr>
                  </w:pPr>
                </w:p>
              </w:tc>
            </w:tr>
          </w:tbl>
          <w:p w14:paraId="1846AB39" w14:textId="77777777" w:rsidR="002C3FC4" w:rsidRPr="00B10B90" w:rsidRDefault="002C3FC4" w:rsidP="002C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it-IT"/>
              </w:rPr>
            </w:pPr>
          </w:p>
        </w:tc>
      </w:tr>
    </w:tbl>
    <w:p w14:paraId="6CC2C2D3" w14:textId="77777777" w:rsidR="002C3FC4" w:rsidRPr="002C3FC4" w:rsidRDefault="002C3FC4" w:rsidP="002C3F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C3FC4" w:rsidRPr="002C3FC4" w14:paraId="48418BDE" w14:textId="77777777" w:rsidTr="002C3FC4">
        <w:trPr>
          <w:tblCellSpacing w:w="0" w:type="dxa"/>
        </w:trPr>
        <w:tc>
          <w:tcPr>
            <w:tcW w:w="9150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C3FC4" w:rsidRPr="002C3FC4" w14:paraId="279AB826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91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50"/>
                  </w:tblGrid>
                  <w:tr w:rsidR="002C3FC4" w:rsidRPr="002C3FC4" w14:paraId="05E45C58" w14:textId="77777777">
                    <w:trPr>
                      <w:trHeight w:val="1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bottom w:val="nil"/>
                        </w:tcBorders>
                        <w:shd w:val="clear" w:color="auto" w:fill="B78B1E"/>
                        <w:tcMar>
                          <w:top w:w="0" w:type="dxa"/>
                          <w:left w:w="0" w:type="dxa"/>
                          <w:bottom w:w="60" w:type="dxa"/>
                          <w:right w:w="0" w:type="dxa"/>
                        </w:tcMar>
                        <w:vAlign w:val="center"/>
                        <w:hideMark/>
                      </w:tcPr>
                      <w:p w14:paraId="06B91842" w14:textId="77777777" w:rsidR="002C3FC4" w:rsidRPr="002C3FC4" w:rsidRDefault="002C3FC4" w:rsidP="002C3FC4">
                        <w:pPr>
                          <w:spacing w:after="0"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23F9B2B" wp14:editId="5D307FB6">
                              <wp:extent cx="47625" cy="9525"/>
                              <wp:effectExtent l="0" t="0" r="0" b="0"/>
                              <wp:docPr id="8" name="Picture 8" descr="https://imgssl.constantcontact.com/letters/images/1101116784221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s://imgssl.constantcontact.com/letters/images/1101116784221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24B75092" w14:textId="77777777" w:rsidR="002C3FC4" w:rsidRPr="002C3FC4" w:rsidRDefault="002C3FC4" w:rsidP="002C3F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5974BBD" w14:textId="77777777" w:rsidR="002C3FC4" w:rsidRPr="002C3FC4" w:rsidRDefault="002C3FC4" w:rsidP="002C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14:paraId="159FA762" w14:textId="77777777" w:rsidR="002C3FC4" w:rsidRPr="002C3FC4" w:rsidRDefault="002C3FC4" w:rsidP="002C3F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C3FC4" w:rsidRPr="003C4095" w14:paraId="1A005F6A" w14:textId="77777777" w:rsidTr="002C3FC4">
        <w:trPr>
          <w:tblCellSpacing w:w="0" w:type="dxa"/>
        </w:trPr>
        <w:tc>
          <w:tcPr>
            <w:tcW w:w="9150" w:type="dxa"/>
            <w:hideMark/>
          </w:tcPr>
          <w:p w14:paraId="658BC691" w14:textId="77777777" w:rsidR="005F5B7C" w:rsidRDefault="005F5B7C"/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C3FC4" w:rsidRPr="003C4095" w14:paraId="52B551C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28E50503" w14:textId="77777777" w:rsidR="002C3FC4" w:rsidRPr="005F5B7C" w:rsidRDefault="002C3FC4" w:rsidP="002C3F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</w:pPr>
                  <w:r w:rsidRPr="005F5B7C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4"/>
                      <w:szCs w:val="24"/>
                      <w:lang w:val="it-IT"/>
                    </w:rPr>
                    <w:lastRenderedPageBreak/>
                    <w:t>Viaggio verso il mio miracolo</w:t>
                  </w:r>
                </w:p>
                <w:p w14:paraId="74FE1695" w14:textId="77777777" w:rsidR="002C3FC4" w:rsidRPr="00B10B90" w:rsidRDefault="002C3FC4" w:rsidP="002C3F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  <w:lang w:val="it-IT"/>
                    </w:rPr>
                  </w:pPr>
                  <w:r w:rsidRPr="005F5B7C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Di Angela Parker</w:t>
                  </w:r>
                </w:p>
              </w:tc>
            </w:tr>
          </w:tbl>
          <w:p w14:paraId="11103976" w14:textId="77777777" w:rsidR="002C3FC4" w:rsidRPr="002C3FC4" w:rsidRDefault="002C3FC4" w:rsidP="002C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A43CE" w:rsidRPr="003C4095" w14:paraId="32FCFA2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10"/>
                    <w:gridCol w:w="225"/>
                  </w:tblGrid>
                  <w:tr w:rsidR="009A43CE" w:rsidRPr="009A43CE" w14:paraId="5936D582" w14:textId="77777777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14:paraId="36790D61" w14:textId="77777777" w:rsidR="002C3FC4" w:rsidRPr="009A43CE" w:rsidRDefault="002C3FC4" w:rsidP="005F5B7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9A43CE">
                          <w:rPr>
                            <w:rFonts w:ascii="Times New Roman" w:eastAsia="Times New Roman" w:hAnsi="Times New Roman" w:cs="Times New Roman"/>
                            <w:noProof/>
                            <w:color w:val="000000" w:themeColor="text1"/>
                            <w:sz w:val="24"/>
                            <w:szCs w:val="24"/>
                          </w:rPr>
                          <w:drawing>
                            <wp:inline distT="0" distB="0" distL="0" distR="0" wp14:anchorId="28A040B6" wp14:editId="26DF5D8F">
                              <wp:extent cx="1447800" cy="1695450"/>
                              <wp:effectExtent l="19050" t="0" r="0" b="0"/>
                              <wp:docPr id="9" name="Picture 9" descr="https://files.constantcontact.com/e7b175f5001/48b064ae-576f-47c8-876e-0d0894fb2450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s://files.constantcontact.com/e7b175f5001/48b064ae-576f-47c8-876e-0d0894fb2450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47800" cy="1695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5" w:type="dxa"/>
                        <w:hideMark/>
                      </w:tcPr>
                      <w:p w14:paraId="5D030DD7" w14:textId="77777777" w:rsidR="002C3FC4" w:rsidRPr="009A43CE" w:rsidRDefault="002C3FC4" w:rsidP="005F5B7C">
                        <w:pPr>
                          <w:spacing w:after="0" w:line="1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9A43CE">
                          <w:rPr>
                            <w:rFonts w:ascii="Times New Roman" w:eastAsia="Times New Roman" w:hAnsi="Times New Roman" w:cs="Times New Roman"/>
                            <w:noProof/>
                            <w:color w:val="000000" w:themeColor="text1"/>
                            <w:sz w:val="24"/>
                            <w:szCs w:val="24"/>
                          </w:rPr>
                          <w:drawing>
                            <wp:inline distT="0" distB="0" distL="0" distR="0" wp14:anchorId="62150FD0" wp14:editId="5D0C88BC">
                              <wp:extent cx="142875" cy="9525"/>
                              <wp:effectExtent l="0" t="0" r="0" b="0"/>
                              <wp:docPr id="10" name="Picture 10" descr="https://imgssl.constantcontact.com/letters/images/sys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s://imgssl.constantcontact.com/letters/images/sys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27A9C55A" w14:textId="23BD9106" w:rsidR="002C3FC4" w:rsidRPr="009A43CE" w:rsidRDefault="002C3FC4" w:rsidP="005F5B7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</w:pPr>
                  <w:r w:rsidRPr="009A43C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 xml:space="preserve">Quando mi è stato chiesto di scrivere un articolo per questa newsletter, </w:t>
                  </w:r>
                  <w:r w:rsidR="003566E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 xml:space="preserve">è stato semplice scegliere un </w:t>
                  </w:r>
                  <w:r w:rsidRPr="009A43C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 xml:space="preserve">argomento. Perché? Perché credo fermamente nei miracoli! Ho un miracolo </w:t>
                  </w:r>
                  <w:r w:rsidR="003566E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in carne e ossa</w:t>
                  </w:r>
                  <w:r w:rsidRPr="009A43C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 xml:space="preserve"> nella mia vita: </w:t>
                  </w:r>
                  <w:r w:rsidR="003566E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 xml:space="preserve">le rimbocco le coperte </w:t>
                  </w:r>
                  <w:r w:rsidRPr="009A43C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ogni sera e l</w:t>
                  </w:r>
                  <w:r w:rsidR="003566E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a</w:t>
                  </w:r>
                  <w:r w:rsidRPr="009A43C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 xml:space="preserve"> saluto prima di andare a scuola ogni giorno. Il suo nome è Keeley e mi piacerebbe condividere un po</w:t>
                  </w:r>
                  <w:r w:rsidR="00792D2B" w:rsidRPr="009A43C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’</w:t>
                  </w:r>
                  <w:r w:rsidRPr="009A43C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 xml:space="preserve"> della nostra storia con voi.</w:t>
                  </w:r>
                </w:p>
                <w:p w14:paraId="3704E177" w14:textId="77777777" w:rsidR="002C3FC4" w:rsidRPr="009A43CE" w:rsidRDefault="002C3FC4" w:rsidP="005F5B7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</w:pPr>
                </w:p>
                <w:p w14:paraId="514A6EEB" w14:textId="7967F993" w:rsidR="002C3FC4" w:rsidRPr="009A43CE" w:rsidRDefault="003566EE" w:rsidP="005F5B7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Inizia</w:t>
                  </w:r>
                  <w:r w:rsidR="002C3FC4" w:rsidRPr="009A43C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 xml:space="preserve"> con la mia diagnosi di PCOS (sindrome dell</w:t>
                  </w:r>
                  <w:r w:rsidR="00792D2B" w:rsidRPr="009A43C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’</w:t>
                  </w:r>
                  <w:r w:rsidR="002C3FC4" w:rsidRPr="009A43C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ovaio policistico) durante l</w:t>
                  </w:r>
                  <w:r w:rsidR="00792D2B" w:rsidRPr="009A43C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’</w:t>
                  </w:r>
                  <w:r w:rsidR="002C3FC4" w:rsidRPr="009A43C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 xml:space="preserve">adolescenza. Non sapevo il caos che questa sindrome avrebbe provocato sul mio corpo, in </w:t>
                  </w:r>
                  <w:r w:rsidR="002C3FC4" w:rsidRPr="002A105F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 xml:space="preserve">particolare </w:t>
                  </w:r>
                  <w:r w:rsidR="003C4095" w:rsidRPr="002A105F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nell’a</w:t>
                  </w:r>
                  <w:r w:rsidR="002A105F" w:rsidRPr="002A105F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mbito</w:t>
                  </w:r>
                  <w:r w:rsidR="002C3FC4" w:rsidRPr="002A105F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 xml:space="preserve"> della fertilità. </w:t>
                  </w:r>
                  <w:r w:rsidR="002A105F" w:rsidRPr="002A105F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In un quadro clinico aggravato</w:t>
                  </w:r>
                  <w:r w:rsidR="002C3FC4" w:rsidRPr="002A105F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 xml:space="preserve"> da un utero inclinato e dall</w:t>
                  </w:r>
                  <w:r w:rsidR="00792D2B" w:rsidRPr="002A105F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’</w:t>
                  </w:r>
                  <w:r w:rsidR="002C3FC4" w:rsidRPr="002A105F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 xml:space="preserve">endometriosi, </w:t>
                  </w:r>
                  <w:r w:rsidR="002A105F" w:rsidRPr="002A105F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o</w:t>
                  </w:r>
                  <w:r w:rsidR="002C3FC4" w:rsidRPr="002A105F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ltre dodici anni di trattamenti per l</w:t>
                  </w:r>
                  <w:r w:rsidR="00792D2B" w:rsidRPr="002A105F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’</w:t>
                  </w:r>
                  <w:r w:rsidR="002C3FC4" w:rsidRPr="002A105F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 xml:space="preserve">infertilità, interventi chirurgici, esami, procedure e innumerevoli preghiere non hanno prodotto alcun successo. Nonostante gli sforzi dei medici, </w:t>
                  </w:r>
                  <w:r w:rsidRPr="002A105F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mi venne detto che sarebbe stato molto difficile</w:t>
                  </w:r>
                  <w:r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 xml:space="preserve"> poter concepire.</w:t>
                  </w:r>
                  <w:r w:rsidR="002C3FC4" w:rsidRPr="009A43C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 xml:space="preserve"> L</w:t>
                  </w:r>
                  <w:r w:rsidR="00792D2B" w:rsidRPr="009A43C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’</w:t>
                  </w:r>
                  <w:r w:rsidR="002C3FC4" w:rsidRPr="009A43C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ultima risorsa, la fecondazione in vitro, era finanziariamente proibitiva e non aveva alcuna garanzia di successo.</w:t>
                  </w:r>
                </w:p>
                <w:p w14:paraId="2F8DFB4C" w14:textId="77777777" w:rsidR="002C3FC4" w:rsidRPr="009A43CE" w:rsidRDefault="002C3FC4" w:rsidP="005F5B7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</w:pPr>
                </w:p>
                <w:p w14:paraId="74EE68D9" w14:textId="73BDA379" w:rsidR="002C3FC4" w:rsidRPr="009A43CE" w:rsidRDefault="002C3FC4" w:rsidP="005F5B7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</w:pPr>
                  <w:r w:rsidRPr="009A43C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Optando per l</w:t>
                  </w:r>
                  <w:r w:rsidR="00792D2B" w:rsidRPr="009A43C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’</w:t>
                  </w:r>
                  <w:r w:rsidRPr="009A43C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 xml:space="preserve">adozione, siamo stati benedetti con tre meravigliosi ragazzi che sono miracoli a pieno titolo. Tuttavia, il desiderio di portare in grembo </w:t>
                  </w:r>
                  <w:r w:rsidR="003566E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 xml:space="preserve">un </w:t>
                  </w:r>
                  <w:r w:rsidRPr="009A43C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 xml:space="preserve">mio </w:t>
                  </w:r>
                  <w:r w:rsidR="003566E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bambino</w:t>
                  </w:r>
                  <w:r w:rsidRPr="009A43C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 xml:space="preserve"> persisteva. Nel 2013, durante </w:t>
                  </w:r>
                  <w:r w:rsidR="003566E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 xml:space="preserve">un </w:t>
                  </w:r>
                  <w:r w:rsidR="003566EE" w:rsidRPr="002A105F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servizio in chiesa</w:t>
                  </w:r>
                  <w:r w:rsidRPr="009A43C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 xml:space="preserve">, una cara amica che </w:t>
                  </w:r>
                  <w:r w:rsidR="002A105F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 xml:space="preserve">aspettava il suo </w:t>
                  </w:r>
                  <w:r w:rsidRPr="009A43C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primo figlio si è sentita spinta a mettere la sua pancia contro la mia (molto NON incinta) e a pregare per me. Anche se toccat</w:t>
                  </w:r>
                  <w:r w:rsidR="003566E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a</w:t>
                  </w:r>
                  <w:r w:rsidRPr="009A43C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 xml:space="preserve"> dalla sua fede, avevo poche speranze che un miracolo stesse arrivando.</w:t>
                  </w:r>
                </w:p>
                <w:p w14:paraId="79394FA7" w14:textId="77777777" w:rsidR="002C3FC4" w:rsidRPr="009A43CE" w:rsidRDefault="002C3FC4" w:rsidP="005F5B7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</w:pPr>
                </w:p>
                <w:p w14:paraId="26B1BF6B" w14:textId="447AE3FF" w:rsidR="002C3FC4" w:rsidRPr="009A43CE" w:rsidRDefault="003566EE" w:rsidP="005F5B7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</w:pPr>
                  <w:r w:rsidRPr="002A105F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In seguito nell’a</w:t>
                  </w:r>
                  <w:r w:rsidR="002C3FC4" w:rsidRPr="002A105F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utunno</w:t>
                  </w:r>
                  <w:r w:rsidR="002C3FC4" w:rsidRPr="009A43C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 xml:space="preserve"> di quell</w:t>
                  </w:r>
                  <w:r w:rsidR="00792D2B" w:rsidRPr="009A43C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’</w:t>
                  </w:r>
                  <w:r w:rsidR="002C3FC4" w:rsidRPr="009A43C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anno</w:t>
                  </w:r>
                  <w:r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 xml:space="preserve"> dei </w:t>
                  </w:r>
                  <w:r w:rsidR="002C3FC4" w:rsidRPr="009A43C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 xml:space="preserve">sintomi misteriosi mi convinsero che </w:t>
                  </w:r>
                  <w:r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 xml:space="preserve">sarei </w:t>
                  </w:r>
                  <w:r w:rsidR="002C3FC4" w:rsidRPr="009A43C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potut</w:t>
                  </w:r>
                  <w:r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a</w:t>
                  </w:r>
                  <w:r w:rsidR="002C3FC4" w:rsidRPr="009A43C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 xml:space="preserve"> morire. Per qualche ragione, mi </w:t>
                  </w:r>
                  <w:r w:rsidR="00F74B4F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sentii spinta</w:t>
                  </w:r>
                  <w:r w:rsidR="002C3FC4" w:rsidRPr="009A43C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 xml:space="preserve"> a fare un test di gravidanza. Con nostra incredulità e gioia, il test risult</w:t>
                  </w:r>
                  <w:r w:rsidR="00F74B4F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ò</w:t>
                  </w:r>
                  <w:r w:rsidR="002C3FC4" w:rsidRPr="009A43C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 xml:space="preserve"> positivo. Potrei condividere di più sul viaggio miracoloso che ha </w:t>
                  </w:r>
                  <w:r w:rsidR="002C3FC4" w:rsidRPr="002A105F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portato all</w:t>
                  </w:r>
                  <w:r w:rsidR="00792D2B" w:rsidRPr="002A105F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’</w:t>
                  </w:r>
                  <w:r w:rsidR="002C3FC4" w:rsidRPr="002A105F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arrivo sano e salvo</w:t>
                  </w:r>
                  <w:r w:rsidR="002C3FC4" w:rsidRPr="009A43C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 xml:space="preserve"> di Keeley tra le nostre braccia nell</w:t>
                  </w:r>
                  <w:r w:rsidR="00792D2B" w:rsidRPr="009A43C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’</w:t>
                  </w:r>
                  <w:r w:rsidR="002C3FC4" w:rsidRPr="009A43C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aprile 2014, ma voglio lasciarvi con questo pensiero finale.</w:t>
                  </w:r>
                </w:p>
                <w:p w14:paraId="0C092831" w14:textId="77777777" w:rsidR="002C3FC4" w:rsidRPr="009A43CE" w:rsidRDefault="002C3FC4" w:rsidP="005F5B7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</w:pPr>
                </w:p>
                <w:p w14:paraId="56579BBE" w14:textId="4ABE6B38" w:rsidR="002C3FC4" w:rsidRPr="009A43CE" w:rsidRDefault="002C3FC4" w:rsidP="00F74B4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</w:pPr>
                  <w:r w:rsidRPr="009A43C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Nel bel mezzo della nostra lotta contro l</w:t>
                  </w:r>
                  <w:r w:rsidR="00792D2B" w:rsidRPr="009A43C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’</w:t>
                  </w:r>
                  <w:r w:rsidRPr="009A43C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infertilità, sono stata attratta dalla storia di Sara, che rideva dell</w:t>
                  </w:r>
                  <w:r w:rsidR="00792D2B" w:rsidRPr="009A43C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’</w:t>
                  </w:r>
                  <w:r w:rsidRPr="009A43C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 xml:space="preserve">impossibile promessa di un bambino (Genesi 18:12-15). Nonostante la sua mancanza di fede, Dio mantenne la promessa che aveva fatto, e uno dei miei versetti preferiti della Bibbia è Genesi 21:6. Dopo aver </w:t>
                  </w:r>
                  <w:r w:rsidR="00F74B4F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ottenuto</w:t>
                  </w:r>
                  <w:r w:rsidRPr="009A43C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 xml:space="preserve"> la sua promessa, Sara dichiara: </w:t>
                  </w:r>
                  <w:r w:rsidR="00F74B4F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“</w:t>
                  </w:r>
                  <w:r w:rsidR="00F74B4F" w:rsidRPr="00F74B4F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Dio mi ha dato di che ridere; chiunque l’udrà riderà con me</w:t>
                  </w:r>
                  <w:r w:rsidR="00F74B4F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”</w:t>
                  </w:r>
                  <w:r w:rsidRPr="009A43C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 xml:space="preserve">. La sua risata di incredulità si trasformò in </w:t>
                  </w:r>
                  <w:r w:rsidR="002A105F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 xml:space="preserve">una </w:t>
                  </w:r>
                  <w:r w:rsidRPr="009A43C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risata di gioia. E non solo per lei! Tutti quelli che erano abbastanza vicini da sentirla e vedere la sua promessa mantenuta ridevano con lei!</w:t>
                  </w:r>
                </w:p>
                <w:p w14:paraId="79FEADD9" w14:textId="77777777" w:rsidR="002C3FC4" w:rsidRPr="009A43CE" w:rsidRDefault="002C3FC4" w:rsidP="005F5B7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</w:pPr>
                </w:p>
                <w:p w14:paraId="3A605844" w14:textId="3C811177" w:rsidR="002C3FC4" w:rsidRPr="009A43CE" w:rsidRDefault="002C3FC4" w:rsidP="005F5B7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</w:pPr>
                  <w:r w:rsidRPr="009A43C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Condividendo questa storia, spero che se state aspettando una promessa non adempiuta dal Signore, non smett</w:t>
                  </w:r>
                  <w:r w:rsidR="00F74B4F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iate</w:t>
                  </w:r>
                  <w:r w:rsidRPr="009A43C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 xml:space="preserve"> di credere. Egli può trasformare la </w:t>
                  </w:r>
                  <w:r w:rsidR="00F74B4F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vostra</w:t>
                  </w:r>
                  <w:r w:rsidRPr="009A43C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 xml:space="preserve"> incredulità e la </w:t>
                  </w:r>
                  <w:r w:rsidR="00F74B4F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 xml:space="preserve">vostra </w:t>
                  </w:r>
                  <w:r w:rsidRPr="009A43C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delusione in un</w:t>
                  </w:r>
                  <w:r w:rsidR="00792D2B" w:rsidRPr="009A43C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’</w:t>
                  </w:r>
                  <w:r w:rsidRPr="009A43C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 xml:space="preserve">esperienza gioiosa per </w:t>
                  </w:r>
                  <w:r w:rsidR="00F74B4F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voi</w:t>
                  </w:r>
                  <w:r w:rsidRPr="009A43C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 xml:space="preserve"> e per coloro che </w:t>
                  </w:r>
                  <w:r w:rsidR="00F74B4F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vi</w:t>
                  </w:r>
                  <w:r w:rsidRPr="009A43C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 xml:space="preserve"> circondano! Dopo tutto, come Dio chiese ad Abramo: </w:t>
                  </w:r>
                  <w:r w:rsidR="00F74B4F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“</w:t>
                  </w:r>
                  <w:r w:rsidR="00C227A9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Vi è forse qualcosa che sia troppo difficile per il Signore?</w:t>
                  </w:r>
                  <w:r w:rsidR="00F74B4F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”</w:t>
                  </w:r>
                  <w:r w:rsidRPr="009A43C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 xml:space="preserve"> (Genesi 1</w:t>
                  </w:r>
                  <w:r w:rsidR="00C227A9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8</w:t>
                  </w:r>
                  <w:r w:rsidRPr="009A43C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:14). Spoiler: N</w:t>
                  </w:r>
                  <w:r w:rsidR="00C227A9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o</w:t>
                  </w:r>
                  <w:r w:rsidRPr="009A43C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 xml:space="preserve">, non </w:t>
                  </w:r>
                  <w:r w:rsidR="00F74B4F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c’</w:t>
                  </w:r>
                  <w:r w:rsidRPr="009A43C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t>è!</w:t>
                  </w:r>
                </w:p>
                <w:p w14:paraId="1D26FAE7" w14:textId="77777777" w:rsidR="002C3FC4" w:rsidRPr="009A43CE" w:rsidRDefault="002C3FC4" w:rsidP="005F5B7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</w:pPr>
                </w:p>
                <w:p w14:paraId="7B742D5B" w14:textId="1C4A0D46" w:rsidR="002C3FC4" w:rsidRPr="009A43CE" w:rsidRDefault="002C3FC4" w:rsidP="005F5B7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</w:pPr>
                  <w:r w:rsidRPr="009A43CE">
                    <w:rPr>
                      <w:rFonts w:ascii="Arial" w:eastAsia="Times New Roman" w:hAnsi="Arial" w:cs="Arial"/>
                      <w:color w:val="000000" w:themeColor="text1"/>
                      <w:sz w:val="12"/>
                      <w:szCs w:val="12"/>
                      <w:lang w:val="it-IT"/>
                    </w:rPr>
                    <w:t xml:space="preserve">Nota: Angela Parker ricopre il ruolo di </w:t>
                  </w:r>
                  <w:r w:rsidR="005F5B7C" w:rsidRPr="009A43CE">
                    <w:rPr>
                      <w:rFonts w:ascii="Arial" w:eastAsia="Times New Roman" w:hAnsi="Arial" w:cs="Arial"/>
                      <w:color w:val="000000" w:themeColor="text1"/>
                      <w:sz w:val="12"/>
                      <w:szCs w:val="12"/>
                      <w:lang w:val="it-IT"/>
                    </w:rPr>
                    <w:t>d</w:t>
                  </w:r>
                  <w:r w:rsidRPr="009A43CE">
                    <w:rPr>
                      <w:rFonts w:ascii="Arial" w:eastAsia="Times New Roman" w:hAnsi="Arial" w:cs="Arial"/>
                      <w:color w:val="000000" w:themeColor="text1"/>
                      <w:sz w:val="12"/>
                      <w:szCs w:val="12"/>
                      <w:lang w:val="it-IT"/>
                    </w:rPr>
                    <w:t>irett</w:t>
                  </w:r>
                  <w:r w:rsidR="005F5B7C" w:rsidRPr="009A43CE">
                    <w:rPr>
                      <w:rFonts w:ascii="Arial" w:eastAsia="Times New Roman" w:hAnsi="Arial" w:cs="Arial"/>
                      <w:color w:val="000000" w:themeColor="text1"/>
                      <w:sz w:val="12"/>
                      <w:szCs w:val="12"/>
                      <w:lang w:val="it-IT"/>
                    </w:rPr>
                    <w:t>rice</w:t>
                  </w:r>
                  <w:r w:rsidRPr="009A43CE">
                    <w:rPr>
                      <w:rFonts w:ascii="Arial" w:eastAsia="Times New Roman" w:hAnsi="Arial" w:cs="Arial"/>
                      <w:color w:val="000000" w:themeColor="text1"/>
                      <w:sz w:val="12"/>
                      <w:szCs w:val="12"/>
                      <w:lang w:val="it-IT"/>
                    </w:rPr>
                    <w:t xml:space="preserve"> </w:t>
                  </w:r>
                  <w:r w:rsidR="005F5B7C" w:rsidRPr="009A43CE">
                    <w:rPr>
                      <w:rFonts w:ascii="Arial" w:eastAsia="Times New Roman" w:hAnsi="Arial" w:cs="Arial"/>
                      <w:color w:val="000000" w:themeColor="text1"/>
                      <w:sz w:val="12"/>
                      <w:szCs w:val="12"/>
                      <w:lang w:val="it-IT"/>
                    </w:rPr>
                    <w:t>a</w:t>
                  </w:r>
                  <w:r w:rsidRPr="009A43CE">
                    <w:rPr>
                      <w:rFonts w:ascii="Arial" w:eastAsia="Times New Roman" w:hAnsi="Arial" w:cs="Arial"/>
                      <w:color w:val="000000" w:themeColor="text1"/>
                      <w:sz w:val="12"/>
                      <w:szCs w:val="12"/>
                      <w:lang w:val="it-IT"/>
                    </w:rPr>
                    <w:t>mministrativ</w:t>
                  </w:r>
                  <w:r w:rsidR="005F5B7C" w:rsidRPr="009A43CE">
                    <w:rPr>
                      <w:rFonts w:ascii="Arial" w:eastAsia="Times New Roman" w:hAnsi="Arial" w:cs="Arial"/>
                      <w:color w:val="000000" w:themeColor="text1"/>
                      <w:sz w:val="12"/>
                      <w:szCs w:val="12"/>
                      <w:lang w:val="it-IT"/>
                    </w:rPr>
                    <w:t xml:space="preserve">a </w:t>
                  </w:r>
                  <w:r w:rsidRPr="009A43CE">
                    <w:rPr>
                      <w:rFonts w:ascii="Arial" w:eastAsia="Times New Roman" w:hAnsi="Arial" w:cs="Arial"/>
                      <w:color w:val="000000" w:themeColor="text1"/>
                      <w:sz w:val="12"/>
                      <w:szCs w:val="12"/>
                      <w:lang w:val="it-IT"/>
                    </w:rPr>
                    <w:t xml:space="preserve">presso la Tupelo </w:t>
                  </w:r>
                  <w:proofErr w:type="spellStart"/>
                  <w:r w:rsidRPr="009A43CE">
                    <w:rPr>
                      <w:rFonts w:ascii="Arial" w:eastAsia="Times New Roman" w:hAnsi="Arial" w:cs="Arial"/>
                      <w:color w:val="000000" w:themeColor="text1"/>
                      <w:sz w:val="12"/>
                      <w:szCs w:val="12"/>
                      <w:lang w:val="it-IT"/>
                    </w:rPr>
                    <w:t>Children</w:t>
                  </w:r>
                  <w:r w:rsidR="00792D2B" w:rsidRPr="009A43CE">
                    <w:rPr>
                      <w:rFonts w:ascii="Arial" w:eastAsia="Times New Roman" w:hAnsi="Arial" w:cs="Arial"/>
                      <w:color w:val="000000" w:themeColor="text1"/>
                      <w:sz w:val="12"/>
                      <w:szCs w:val="12"/>
                      <w:lang w:val="it-IT"/>
                    </w:rPr>
                    <w:t>’</w:t>
                  </w:r>
                  <w:r w:rsidRPr="009A43CE">
                    <w:rPr>
                      <w:rFonts w:ascii="Arial" w:eastAsia="Times New Roman" w:hAnsi="Arial" w:cs="Arial"/>
                      <w:color w:val="000000" w:themeColor="text1"/>
                      <w:sz w:val="12"/>
                      <w:szCs w:val="12"/>
                      <w:lang w:val="it-IT"/>
                    </w:rPr>
                    <w:t>s</w:t>
                  </w:r>
                  <w:proofErr w:type="spellEnd"/>
                  <w:r w:rsidRPr="009A43CE">
                    <w:rPr>
                      <w:rFonts w:ascii="Arial" w:eastAsia="Times New Roman" w:hAnsi="Arial" w:cs="Arial"/>
                      <w:color w:val="000000" w:themeColor="text1"/>
                      <w:sz w:val="12"/>
                      <w:szCs w:val="12"/>
                      <w:lang w:val="it-IT"/>
                    </w:rPr>
                    <w:t xml:space="preserve"> Mansion,</w:t>
                  </w:r>
                  <w:r w:rsidR="005F5B7C" w:rsidRPr="009A43CE">
                    <w:rPr>
                      <w:rFonts w:ascii="Arial" w:eastAsia="Times New Roman" w:hAnsi="Arial" w:cs="Arial"/>
                      <w:color w:val="000000" w:themeColor="text1"/>
                      <w:sz w:val="12"/>
                      <w:szCs w:val="12"/>
                      <w:lang w:val="it-IT"/>
                    </w:rPr>
                    <w:t xml:space="preserve"> di cui suo marito è presidente</w:t>
                  </w:r>
                  <w:r w:rsidRPr="009A43CE">
                    <w:rPr>
                      <w:rFonts w:ascii="Arial" w:eastAsia="Times New Roman" w:hAnsi="Arial" w:cs="Arial"/>
                      <w:color w:val="000000" w:themeColor="text1"/>
                      <w:sz w:val="12"/>
                      <w:szCs w:val="12"/>
                      <w:lang w:val="it-IT"/>
                    </w:rPr>
                    <w:t xml:space="preserve">. È sposata con </w:t>
                  </w:r>
                  <w:r w:rsidR="005F5B7C" w:rsidRPr="009A43CE">
                    <w:rPr>
                      <w:rFonts w:ascii="Arial" w:eastAsia="Times New Roman" w:hAnsi="Arial" w:cs="Arial"/>
                      <w:color w:val="000000" w:themeColor="text1"/>
                      <w:sz w:val="12"/>
                      <w:szCs w:val="12"/>
                      <w:lang w:val="it-IT"/>
                    </w:rPr>
                    <w:t>il</w:t>
                  </w:r>
                  <w:r w:rsidRPr="009A43CE">
                    <w:rPr>
                      <w:rFonts w:ascii="Arial" w:eastAsia="Times New Roman" w:hAnsi="Arial" w:cs="Arial"/>
                      <w:color w:val="000000" w:themeColor="text1"/>
                      <w:sz w:val="12"/>
                      <w:szCs w:val="12"/>
                      <w:lang w:val="it-IT"/>
                    </w:rPr>
                    <w:t xml:space="preserve"> su</w:t>
                  </w:r>
                  <w:r w:rsidR="005F5B7C" w:rsidRPr="009A43CE">
                    <w:rPr>
                      <w:rFonts w:ascii="Arial" w:eastAsia="Times New Roman" w:hAnsi="Arial" w:cs="Arial"/>
                      <w:color w:val="000000" w:themeColor="text1"/>
                      <w:sz w:val="12"/>
                      <w:szCs w:val="12"/>
                      <w:lang w:val="it-IT"/>
                    </w:rPr>
                    <w:t>o</w:t>
                  </w:r>
                  <w:r w:rsidRPr="009A43CE">
                    <w:rPr>
                      <w:rFonts w:ascii="Arial" w:eastAsia="Times New Roman" w:hAnsi="Arial" w:cs="Arial"/>
                      <w:color w:val="000000" w:themeColor="text1"/>
                      <w:sz w:val="12"/>
                      <w:szCs w:val="12"/>
                      <w:lang w:val="it-IT"/>
                    </w:rPr>
                    <w:t xml:space="preserve"> migliore amic</w:t>
                  </w:r>
                  <w:r w:rsidR="005F5B7C" w:rsidRPr="009A43CE">
                    <w:rPr>
                      <w:rFonts w:ascii="Arial" w:eastAsia="Times New Roman" w:hAnsi="Arial" w:cs="Arial"/>
                      <w:color w:val="000000" w:themeColor="text1"/>
                      <w:sz w:val="12"/>
                      <w:szCs w:val="12"/>
                      <w:lang w:val="it-IT"/>
                    </w:rPr>
                    <w:t>o</w:t>
                  </w:r>
                  <w:r w:rsidRPr="009A43CE">
                    <w:rPr>
                      <w:rFonts w:ascii="Arial" w:eastAsia="Times New Roman" w:hAnsi="Arial" w:cs="Arial"/>
                      <w:color w:val="000000" w:themeColor="text1"/>
                      <w:sz w:val="12"/>
                      <w:szCs w:val="12"/>
                      <w:lang w:val="it-IT"/>
                    </w:rPr>
                    <w:t xml:space="preserve"> da 24 anni, è mamma di cinque figli eccezionali, </w:t>
                  </w:r>
                  <w:r w:rsidR="005F5B7C" w:rsidRPr="009A43CE">
                    <w:rPr>
                      <w:rFonts w:ascii="Arial" w:eastAsia="Times New Roman" w:hAnsi="Arial" w:cs="Arial"/>
                      <w:color w:val="000000" w:themeColor="text1"/>
                      <w:sz w:val="12"/>
                      <w:szCs w:val="12"/>
                      <w:lang w:val="it-IT"/>
                    </w:rPr>
                    <w:t xml:space="preserve">nonna </w:t>
                  </w:r>
                  <w:r w:rsidRPr="009A43CE">
                    <w:rPr>
                      <w:rFonts w:ascii="Arial" w:eastAsia="Times New Roman" w:hAnsi="Arial" w:cs="Arial"/>
                      <w:color w:val="000000" w:themeColor="text1"/>
                      <w:sz w:val="12"/>
                      <w:szCs w:val="12"/>
                      <w:lang w:val="it-IT"/>
                    </w:rPr>
                    <w:t xml:space="preserve">di quattro bellissimi nipoti ed è </w:t>
                  </w:r>
                  <w:r w:rsidR="005F5B7C" w:rsidRPr="009A43CE">
                    <w:rPr>
                      <w:rFonts w:ascii="Arial" w:eastAsia="Times New Roman" w:hAnsi="Arial" w:cs="Arial"/>
                      <w:color w:val="000000" w:themeColor="text1"/>
                      <w:sz w:val="12"/>
                      <w:szCs w:val="12"/>
                      <w:lang w:val="it-IT"/>
                    </w:rPr>
                    <w:t>“</w:t>
                  </w:r>
                  <w:r w:rsidRPr="009A43CE">
                    <w:rPr>
                      <w:rFonts w:ascii="Arial" w:eastAsia="Times New Roman" w:hAnsi="Arial" w:cs="Arial"/>
                      <w:color w:val="000000" w:themeColor="text1"/>
                      <w:sz w:val="12"/>
                      <w:szCs w:val="12"/>
                      <w:lang w:val="it-IT"/>
                    </w:rPr>
                    <w:t>l</w:t>
                  </w:r>
                  <w:r w:rsidR="00792D2B" w:rsidRPr="009A43CE">
                    <w:rPr>
                      <w:rFonts w:ascii="Arial" w:eastAsia="Times New Roman" w:hAnsi="Arial" w:cs="Arial"/>
                      <w:color w:val="000000" w:themeColor="text1"/>
                      <w:sz w:val="12"/>
                      <w:szCs w:val="12"/>
                      <w:lang w:val="it-IT"/>
                    </w:rPr>
                    <w:t>’</w:t>
                  </w:r>
                  <w:r w:rsidRPr="009A43CE">
                    <w:rPr>
                      <w:rFonts w:ascii="Arial" w:eastAsia="Times New Roman" w:hAnsi="Arial" w:cs="Arial"/>
                      <w:color w:val="000000" w:themeColor="text1"/>
                      <w:sz w:val="12"/>
                      <w:szCs w:val="12"/>
                      <w:lang w:val="it-IT"/>
                    </w:rPr>
                    <w:t xml:space="preserve">umano preferito </w:t>
                  </w:r>
                  <w:r w:rsidR="005F5B7C" w:rsidRPr="009A43CE">
                    <w:rPr>
                      <w:rFonts w:ascii="Arial" w:eastAsia="Times New Roman" w:hAnsi="Arial" w:cs="Arial"/>
                      <w:color w:val="000000" w:themeColor="text1"/>
                      <w:sz w:val="12"/>
                      <w:szCs w:val="12"/>
                      <w:lang w:val="it-IT"/>
                    </w:rPr>
                    <w:t xml:space="preserve">sul </w:t>
                  </w:r>
                  <w:r w:rsidRPr="009A43CE">
                    <w:rPr>
                      <w:rFonts w:ascii="Arial" w:eastAsia="Times New Roman" w:hAnsi="Arial" w:cs="Arial"/>
                      <w:color w:val="000000" w:themeColor="text1"/>
                      <w:sz w:val="12"/>
                      <w:szCs w:val="12"/>
                      <w:lang w:val="it-IT"/>
                    </w:rPr>
                    <w:t>pianeta</w:t>
                  </w:r>
                  <w:r w:rsidR="005F5B7C" w:rsidRPr="009A43CE">
                    <w:rPr>
                      <w:rFonts w:ascii="Arial" w:eastAsia="Times New Roman" w:hAnsi="Arial" w:cs="Arial"/>
                      <w:color w:val="000000" w:themeColor="text1"/>
                      <w:sz w:val="12"/>
                      <w:szCs w:val="12"/>
                      <w:lang w:val="it-IT"/>
                    </w:rPr>
                    <w:t>”</w:t>
                  </w:r>
                  <w:r w:rsidRPr="009A43CE">
                    <w:rPr>
                      <w:rFonts w:ascii="Arial" w:eastAsia="Times New Roman" w:hAnsi="Arial" w:cs="Arial"/>
                      <w:color w:val="000000" w:themeColor="text1"/>
                      <w:sz w:val="12"/>
                      <w:szCs w:val="12"/>
                      <w:lang w:val="it-IT"/>
                    </w:rPr>
                    <w:t xml:space="preserve"> per uno </w:t>
                  </w:r>
                  <w:proofErr w:type="spellStart"/>
                  <w:r w:rsidR="005F5B7C" w:rsidRPr="009A43CE">
                    <w:rPr>
                      <w:rFonts w:ascii="Arial" w:eastAsia="Times New Roman" w:hAnsi="Arial" w:cs="Arial"/>
                      <w:color w:val="000000" w:themeColor="text1"/>
                      <w:sz w:val="12"/>
                      <w:szCs w:val="12"/>
                      <w:lang w:val="it-IT"/>
                    </w:rPr>
                    <w:t>y</w:t>
                  </w:r>
                  <w:r w:rsidRPr="009A43CE">
                    <w:rPr>
                      <w:rFonts w:ascii="Arial" w:eastAsia="Times New Roman" w:hAnsi="Arial" w:cs="Arial"/>
                      <w:color w:val="000000" w:themeColor="text1"/>
                      <w:sz w:val="12"/>
                      <w:szCs w:val="12"/>
                      <w:lang w:val="it-IT"/>
                    </w:rPr>
                    <w:t>orkie</w:t>
                  </w:r>
                  <w:proofErr w:type="spellEnd"/>
                  <w:r w:rsidRPr="009A43CE">
                    <w:rPr>
                      <w:rFonts w:ascii="Arial" w:eastAsia="Times New Roman" w:hAnsi="Arial" w:cs="Arial"/>
                      <w:color w:val="000000" w:themeColor="text1"/>
                      <w:sz w:val="12"/>
                      <w:szCs w:val="12"/>
                      <w:lang w:val="it-IT"/>
                    </w:rPr>
                    <w:t xml:space="preserve"> molto viziato.</w:t>
                  </w:r>
                </w:p>
              </w:tc>
            </w:tr>
          </w:tbl>
          <w:p w14:paraId="2E15EBB6" w14:textId="77777777" w:rsidR="002C3FC4" w:rsidRPr="00B10B90" w:rsidRDefault="002C3FC4" w:rsidP="002C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it-IT"/>
              </w:rPr>
            </w:pPr>
          </w:p>
        </w:tc>
      </w:tr>
    </w:tbl>
    <w:p w14:paraId="1B592520" w14:textId="77777777" w:rsidR="002C3FC4" w:rsidRPr="00B10B90" w:rsidRDefault="002C3FC4" w:rsidP="002C3F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it-I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C3FC4" w:rsidRPr="003C4095" w14:paraId="3C676236" w14:textId="77777777" w:rsidTr="002C3FC4">
        <w:trPr>
          <w:tblCellSpacing w:w="0" w:type="dxa"/>
        </w:trPr>
        <w:tc>
          <w:tcPr>
            <w:tcW w:w="9150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C3FC4" w:rsidRPr="003C4095" w14:paraId="6ECE3905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14:paraId="45F1F845" w14:textId="77777777" w:rsidR="002C3FC4" w:rsidRPr="00B10B90" w:rsidRDefault="002C3FC4" w:rsidP="002C3F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</w:pPr>
                </w:p>
              </w:tc>
            </w:tr>
          </w:tbl>
          <w:p w14:paraId="786E595E" w14:textId="77777777" w:rsidR="002C3FC4" w:rsidRPr="00B10B90" w:rsidRDefault="002C3FC4" w:rsidP="002C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it-IT"/>
              </w:rPr>
            </w:pPr>
          </w:p>
        </w:tc>
      </w:tr>
    </w:tbl>
    <w:p w14:paraId="652F7D38" w14:textId="77777777" w:rsidR="002C3FC4" w:rsidRPr="002C3FC4" w:rsidRDefault="002C3FC4" w:rsidP="002C3F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69E3B1BF" w14:textId="77777777" w:rsidR="002C3FC4" w:rsidRPr="002C3FC4" w:rsidRDefault="002C3FC4" w:rsidP="002C3F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C3FC4" w:rsidRPr="002C3FC4" w14:paraId="0303CB82" w14:textId="77777777" w:rsidTr="002C3FC4">
        <w:trPr>
          <w:tblCellSpacing w:w="0" w:type="dxa"/>
        </w:trPr>
        <w:tc>
          <w:tcPr>
            <w:tcW w:w="9150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C3FC4" w:rsidRPr="002C3FC4" w14:paraId="376A542C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91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50"/>
                  </w:tblGrid>
                  <w:tr w:rsidR="002C3FC4" w:rsidRPr="002C3FC4" w14:paraId="6FD9D65B" w14:textId="77777777">
                    <w:trPr>
                      <w:trHeight w:val="1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bottom w:val="nil"/>
                        </w:tcBorders>
                        <w:shd w:val="clear" w:color="auto" w:fill="B78B1E"/>
                        <w:tcMar>
                          <w:top w:w="0" w:type="dxa"/>
                          <w:left w:w="0" w:type="dxa"/>
                          <w:bottom w:w="60" w:type="dxa"/>
                          <w:right w:w="0" w:type="dxa"/>
                        </w:tcMar>
                        <w:vAlign w:val="center"/>
                        <w:hideMark/>
                      </w:tcPr>
                      <w:p w14:paraId="5F26D582" w14:textId="77777777" w:rsidR="002C3FC4" w:rsidRPr="002C3FC4" w:rsidRDefault="002C3FC4" w:rsidP="002C3FC4">
                        <w:pPr>
                          <w:spacing w:after="0"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4E67CE6" wp14:editId="59524CE9">
                              <wp:extent cx="47625" cy="9525"/>
                              <wp:effectExtent l="0" t="0" r="0" b="0"/>
                              <wp:docPr id="13" name="Picture 13" descr="https://imgssl.constantcontact.com/letters/images/1101116784221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s://imgssl.constantcontact.com/letters/images/1101116784221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1301641C" w14:textId="77777777" w:rsidR="002C3FC4" w:rsidRPr="002C3FC4" w:rsidRDefault="002C3FC4" w:rsidP="002C3F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52BF933" w14:textId="77777777" w:rsidR="002C3FC4" w:rsidRPr="002C3FC4" w:rsidRDefault="002C3FC4" w:rsidP="002C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14:paraId="43A2F39F" w14:textId="77777777" w:rsidR="002C3FC4" w:rsidRPr="002C3FC4" w:rsidRDefault="002C3FC4" w:rsidP="002C3F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C3FC4" w:rsidRPr="003C4095" w14:paraId="322D0881" w14:textId="77777777" w:rsidTr="002C3FC4">
        <w:trPr>
          <w:tblCellSpacing w:w="0" w:type="dxa"/>
        </w:trPr>
        <w:tc>
          <w:tcPr>
            <w:tcW w:w="9150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C3FC4" w:rsidRPr="003C4095" w14:paraId="556BB86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3C29EDE0" w14:textId="77777777" w:rsidR="00596710" w:rsidRPr="00512B39" w:rsidRDefault="00596710" w:rsidP="0059671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it-IT"/>
                    </w:rPr>
                  </w:pPr>
                  <w:r w:rsidRPr="00512B39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val="it-IT"/>
                    </w:rPr>
                    <w:t>Dalla Redazione</w:t>
                  </w:r>
                </w:p>
                <w:p w14:paraId="2F97717C" w14:textId="77777777" w:rsidR="00596710" w:rsidRPr="00512B39" w:rsidRDefault="00596710" w:rsidP="00596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 w:themeColor="text1"/>
                      <w:sz w:val="24"/>
                      <w:szCs w:val="24"/>
                    </w:rPr>
                  </w:pPr>
                  <w:r w:rsidRPr="00512B39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Debbie Akers Robbins</w:t>
                  </w:r>
                </w:p>
                <w:p w14:paraId="5FE963FB" w14:textId="77777777" w:rsidR="00596710" w:rsidRPr="00F078D4" w:rsidRDefault="00596710" w:rsidP="00596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60"/>
                  </w:tblGrid>
                  <w:tr w:rsidR="00596710" w:rsidRPr="003C4095" w14:paraId="4FA86A44" w14:textId="77777777" w:rsidTr="008F4265">
                    <w:tc>
                      <w:tcPr>
                        <w:tcW w:w="5000" w:type="pct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60"/>
                        </w:tblGrid>
                        <w:tr w:rsidR="00596710" w:rsidRPr="003C4095" w14:paraId="6EAE46D3" w14:textId="77777777" w:rsidTr="008F4265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80"/>
                                <w:gridCol w:w="225"/>
                              </w:tblGrid>
                              <w:tr w:rsidR="00596710" w:rsidRPr="00A06FDB" w14:paraId="42870E5A" w14:textId="77777777" w:rsidTr="008F4265">
                                <w:trPr>
                                  <w:trHeight w:val="15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17AD8E65" w14:textId="77777777" w:rsidR="00596710" w:rsidRPr="00A06FDB" w:rsidRDefault="00596710" w:rsidP="0059671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0B018AF9" wp14:editId="553D3BE3">
                                          <wp:extent cx="1047750" cy="1323975"/>
                                          <wp:effectExtent l="19050" t="0" r="0" b="0"/>
                                          <wp:docPr id="364839659" name="Immagine 364839659" descr="https://files.constantcontact.com/e7b175f5001/0857fdd2-7987-433b-90fa-3af2eda0404d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2" descr="https://files.constantcontact.com/e7b175f5001/0857fdd2-7987-433b-90fa-3af2eda0404d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47750" cy="13239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hideMark/>
                                  </w:tcPr>
                                  <w:p w14:paraId="783C75FB" w14:textId="77777777" w:rsidR="00596710" w:rsidRPr="00A06FDB" w:rsidRDefault="00596710" w:rsidP="00596710">
                                    <w:pPr>
                                      <w:spacing w:after="0" w:line="15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292F4D9B" wp14:editId="16C0FA7E">
                                          <wp:extent cx="142875" cy="9525"/>
                                          <wp:effectExtent l="0" t="0" r="0" b="0"/>
                                          <wp:docPr id="1157498180" name="Immagine 1157498180" descr="https://imgssl.constantcontact.com/letters/images/sys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3" descr="https://imgssl.constantcontact.com/letters/images/sys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4287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596710" w:rsidRPr="00A06FDB" w14:paraId="0EA28A09" w14:textId="77777777" w:rsidTr="008F4265">
                                <w:trPr>
                                  <w:trHeight w:val="15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523E6963" w14:textId="77777777" w:rsidR="00596710" w:rsidRPr="00A06FDB" w:rsidRDefault="00596710" w:rsidP="00596710">
                                    <w:pPr>
                                      <w:spacing w:after="0" w:line="75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04567CAF" wp14:editId="04F9EEF0">
                                          <wp:extent cx="9525" cy="47625"/>
                                          <wp:effectExtent l="0" t="0" r="0" b="0"/>
                                          <wp:docPr id="2061844126" name="Immagine 2061844126" descr="https://imgssl.constantcontact.com/letters/images/sys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4" descr="https://imgssl.constantcontact.com/letters/images/sys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476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hideMark/>
                                  </w:tcPr>
                                  <w:p w14:paraId="3F5DDAE0" w14:textId="77777777" w:rsidR="00596710" w:rsidRPr="00A06FDB" w:rsidRDefault="00596710" w:rsidP="00596710">
                                    <w:pPr>
                                      <w:spacing w:after="0" w:line="15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03502ADC" wp14:editId="3588D9D8">
                                          <wp:extent cx="47625" cy="9525"/>
                                          <wp:effectExtent l="0" t="0" r="0" b="0"/>
                                          <wp:docPr id="25" name="Picture 25" descr="https://imgssl.constantcontact.com/letters/images/sys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5" descr="https://imgssl.constantcontact.com/letters/images/sys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0C9639C3" w14:textId="77777777" w:rsidR="00596710" w:rsidRPr="00543563" w:rsidRDefault="00596710" w:rsidP="00596710">
                              <w:pPr>
                                <w:spacing w:line="240" w:lineRule="auto"/>
                                <w:jc w:val="center"/>
                                <w:rPr>
                                  <w:rFonts w:asciiTheme="minorBidi" w:eastAsia="Times New Roman" w:hAnsiTheme="minorBidi"/>
                                  <w:color w:val="000000" w:themeColor="text1"/>
                                  <w:sz w:val="18"/>
                                  <w:szCs w:val="18"/>
                                  <w:lang w:val="it-IT"/>
                                </w:rPr>
                              </w:pPr>
                              <w:r w:rsidRPr="00543563">
                                <w:rPr>
                                  <w:rFonts w:asciiTheme="minorBidi" w:hAnsiTheme="minorBidi"/>
                                  <w:color w:val="000000" w:themeColor="text1"/>
                                  <w:sz w:val="20"/>
                                  <w:szCs w:val="20"/>
                                  <w:lang w:val="it"/>
                                </w:rPr>
                                <w:t>Dio sta facendo cose potenti</w:t>
                              </w:r>
                              <w:r w:rsidRPr="00543563">
                                <w:rPr>
                                  <w:rFonts w:asciiTheme="minorBidi" w:hAnsiTheme="minorBidi"/>
                                  <w:color w:val="000000" w:themeColor="text1"/>
                                  <w:sz w:val="18"/>
                                  <w:szCs w:val="18"/>
                                  <w:lang w:val="it"/>
                                </w:rPr>
                                <w:t>!</w:t>
                              </w:r>
                            </w:p>
                            <w:p w14:paraId="7A32B40B" w14:textId="77777777" w:rsidR="00596710" w:rsidRPr="00543563" w:rsidRDefault="00596710" w:rsidP="00596710">
                              <w:pPr>
                                <w:spacing w:line="240" w:lineRule="auto"/>
                                <w:jc w:val="both"/>
                                <w:rPr>
                                  <w:rFonts w:asciiTheme="minorBidi" w:eastAsia="Times New Roman" w:hAnsiTheme="minorBidi"/>
                                  <w:color w:val="000000" w:themeColor="text1"/>
                                  <w:sz w:val="18"/>
                                  <w:szCs w:val="18"/>
                                  <w:lang w:val="it-IT"/>
                                </w:rPr>
                              </w:pPr>
                              <w:r w:rsidRPr="00543563">
                                <w:rPr>
                                  <w:rFonts w:asciiTheme="minorBidi" w:hAnsiTheme="minorBidi"/>
                                  <w:color w:val="000000" w:themeColor="text1"/>
                                  <w:sz w:val="18"/>
                                  <w:szCs w:val="18"/>
                                  <w:lang w:val="it"/>
                                </w:rPr>
                                <w:t xml:space="preserve">Dio sta aprendo molte porte e questa newsletter è ora disponibile in: arabo, ceco, cinese semplificato, cinese tradizionale, cingalese, figiano, francese, giapponese, greco, inglese, italiano, olandese, </w:t>
                              </w:r>
                              <w:proofErr w:type="spellStart"/>
                              <w:r w:rsidRPr="00543563">
                                <w:rPr>
                                  <w:rFonts w:asciiTheme="minorBidi" w:hAnsiTheme="minorBidi"/>
                                  <w:color w:val="000000" w:themeColor="text1"/>
                                  <w:sz w:val="18"/>
                                  <w:szCs w:val="18"/>
                                  <w:lang w:val="it"/>
                                </w:rPr>
                                <w:t>pijin</w:t>
                              </w:r>
                              <w:proofErr w:type="spellEnd"/>
                              <w:r w:rsidRPr="00543563">
                                <w:rPr>
                                  <w:rFonts w:asciiTheme="minorBidi" w:hAnsiTheme="minorBidi"/>
                                  <w:color w:val="000000" w:themeColor="text1"/>
                                  <w:sz w:val="18"/>
                                  <w:szCs w:val="18"/>
                                  <w:lang w:val="it"/>
                                </w:rPr>
                                <w:t>, polacco, portoghese, rumeno, spagnolo, svedese, swahili, tagalog, tailandese e tedesco.</w:t>
                              </w:r>
                            </w:p>
                            <w:p w14:paraId="063211C5" w14:textId="77777777" w:rsidR="00596710" w:rsidRPr="00543563" w:rsidRDefault="00596710" w:rsidP="00596710">
                              <w:pPr>
                                <w:spacing w:line="240" w:lineRule="auto"/>
                                <w:jc w:val="both"/>
                                <w:rPr>
                                  <w:rFonts w:asciiTheme="minorBidi" w:eastAsia="Times New Roman" w:hAnsiTheme="minorBidi"/>
                                  <w:color w:val="000000" w:themeColor="text1"/>
                                  <w:sz w:val="18"/>
                                  <w:szCs w:val="18"/>
                                  <w:lang w:val="it-IT"/>
                                </w:rPr>
                              </w:pPr>
                              <w:r w:rsidRPr="00543563"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  <w:lang w:val="it"/>
                                </w:rPr>
                                <w:t>Per favore, aiutateci a pregare per avere più traduttori!</w:t>
                              </w:r>
                            </w:p>
                            <w:p w14:paraId="49E06B23" w14:textId="77777777" w:rsidR="00596710" w:rsidRPr="001D5120" w:rsidRDefault="00596710" w:rsidP="0059671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  <w:lang w:val="it-IT"/>
                                </w:rPr>
                              </w:pPr>
                            </w:p>
                            <w:p w14:paraId="417AFCE0" w14:textId="77777777" w:rsidR="00596710" w:rsidRPr="001D5120" w:rsidRDefault="00596710" w:rsidP="00596710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  <w:lang w:val="it-IT"/>
                                </w:rPr>
                              </w:pPr>
                              <w:r w:rsidRPr="001D5120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val="it-IT"/>
                                </w:rPr>
                                <w:t>Se desideri ricevere questa newsletter invia una richiesta a</w:t>
                              </w:r>
                            </w:p>
                            <w:p w14:paraId="2643EB14" w14:textId="77777777" w:rsidR="00596710" w:rsidRPr="001D5120" w:rsidRDefault="00000000" w:rsidP="00596710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  <w:lang w:val="it-IT"/>
                                </w:rPr>
                              </w:pPr>
                              <w:hyperlink r:id="rId13" w:history="1">
                                <w:r w:rsidR="00596710" w:rsidRPr="00B979AF">
                                  <w:rPr>
                                    <w:rStyle w:val="Collegamentoipertestuale"/>
                                    <w:rFonts w:ascii="Arial" w:eastAsia="Times New Roman" w:hAnsi="Arial" w:cs="Arial"/>
                                    <w:sz w:val="21"/>
                                    <w:szCs w:val="21"/>
                                    <w:lang w:val="it-IT"/>
                                  </w:rPr>
                                  <w:t>LadiesPrayerInternational@aol.com</w:t>
                                </w:r>
                              </w:hyperlink>
                              <w:r w:rsidR="00596710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val="it-IT"/>
                                </w:rPr>
                                <w:t xml:space="preserve"> </w:t>
                              </w:r>
                              <w:r w:rsidR="00596710" w:rsidRPr="001D5120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val="it-IT"/>
                                </w:rPr>
                                <w:t xml:space="preserve">o </w:t>
                              </w:r>
                              <w:hyperlink r:id="rId14" w:history="1">
                                <w:r w:rsidR="00596710" w:rsidRPr="00B979AF">
                                  <w:rPr>
                                    <w:rStyle w:val="Collegamentoipertestuale"/>
                                    <w:rFonts w:ascii="Arial" w:eastAsia="Times New Roman" w:hAnsi="Arial" w:cs="Arial"/>
                                    <w:sz w:val="21"/>
                                    <w:szCs w:val="21"/>
                                    <w:lang w:val="it-IT"/>
                                  </w:rPr>
                                  <w:t>debiakers@aol.com</w:t>
                                </w:r>
                              </w:hyperlink>
                              <w:r w:rsidR="00596710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val="it-IT"/>
                                </w:rPr>
                                <w:t xml:space="preserve"> </w:t>
                              </w:r>
                            </w:p>
                            <w:p w14:paraId="169E1F9B" w14:textId="77777777" w:rsidR="00596710" w:rsidRPr="001D5120" w:rsidRDefault="00596710" w:rsidP="00596710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  <w:lang w:val="it-IT"/>
                                </w:rPr>
                              </w:pPr>
                              <w:r w:rsidRPr="001D5120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val="it-IT"/>
                                </w:rPr>
                                <w:t>Siamo lieti di aggiungerti alla nostra mailing list!</w:t>
                              </w:r>
                            </w:p>
                            <w:p w14:paraId="4B2F3FC5" w14:textId="77777777" w:rsidR="00596710" w:rsidRPr="001D5120" w:rsidRDefault="00000000" w:rsidP="00596710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  <w:lang w:val="it-IT"/>
                                </w:rPr>
                              </w:pPr>
                              <w:hyperlink r:id="rId15" w:tgtFrame="_blank" w:history="1">
                                <w:r w:rsidR="00596710" w:rsidRPr="001D5120">
                                  <w:rPr>
                                    <w:rFonts w:ascii="Arial" w:eastAsia="Times New Roman" w:hAnsi="Arial" w:cs="Arial"/>
                                    <w:color w:val="007DA1"/>
                                    <w:sz w:val="20"/>
                                    <w:u w:val="single"/>
                                    <w:lang w:val="it-IT"/>
                                  </w:rPr>
                                  <w:t xml:space="preserve">Visita Ladies </w:t>
                                </w:r>
                                <w:proofErr w:type="spellStart"/>
                                <w:r w:rsidR="00596710" w:rsidRPr="001D5120">
                                  <w:rPr>
                                    <w:rFonts w:ascii="Arial" w:eastAsia="Times New Roman" w:hAnsi="Arial" w:cs="Arial"/>
                                    <w:color w:val="007DA1"/>
                                    <w:sz w:val="20"/>
                                    <w:u w:val="single"/>
                                    <w:lang w:val="it-IT"/>
                                  </w:rPr>
                                  <w:t>Prayer</w:t>
                                </w:r>
                                <w:proofErr w:type="spellEnd"/>
                                <w:r w:rsidR="00596710" w:rsidRPr="001D5120">
                                  <w:rPr>
                                    <w:rFonts w:ascii="Arial" w:eastAsia="Times New Roman" w:hAnsi="Arial" w:cs="Arial"/>
                                    <w:color w:val="007DA1"/>
                                    <w:sz w:val="20"/>
                                    <w:u w:val="single"/>
                                    <w:lang w:val="it-IT"/>
                                  </w:rPr>
                                  <w:t xml:space="preserve"> International su Facebook e metti "mi piace" alla nostra pagina!</w:t>
                                </w:r>
                              </w:hyperlink>
                            </w:p>
                          </w:tc>
                        </w:tr>
                        <w:tr w:rsidR="00596710" w:rsidRPr="003C4095" w14:paraId="617FE027" w14:textId="77777777" w:rsidTr="008F4265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</w:tcPr>
                            <w:p w14:paraId="2EDFF9D3" w14:textId="77777777" w:rsidR="00596710" w:rsidRPr="001D5120" w:rsidRDefault="00596710" w:rsidP="0059671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14:paraId="01C72378" w14:textId="77777777" w:rsidR="00596710" w:rsidRPr="001D5120" w:rsidRDefault="00596710" w:rsidP="005967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val="it-IT"/>
                          </w:rPr>
                        </w:pPr>
                      </w:p>
                    </w:tc>
                  </w:tr>
                </w:tbl>
                <w:p w14:paraId="1F45D792" w14:textId="1F4E8D9D" w:rsidR="002C3FC4" w:rsidRPr="003C4095" w:rsidRDefault="002C3FC4" w:rsidP="0059671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  <w:lang w:val="it-IT"/>
                    </w:rPr>
                  </w:pPr>
                </w:p>
              </w:tc>
            </w:tr>
          </w:tbl>
          <w:p w14:paraId="208F3D3D" w14:textId="77777777" w:rsidR="002C3FC4" w:rsidRPr="003C4095" w:rsidRDefault="002C3FC4" w:rsidP="002C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it-IT"/>
              </w:rPr>
            </w:pPr>
          </w:p>
        </w:tc>
      </w:tr>
    </w:tbl>
    <w:p w14:paraId="04AC1150" w14:textId="77777777" w:rsidR="002C3FC4" w:rsidRPr="003C4095" w:rsidRDefault="002C3FC4" w:rsidP="002C3F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it-IT"/>
        </w:rPr>
      </w:pPr>
    </w:p>
    <w:p w14:paraId="03DE8A25" w14:textId="77777777" w:rsidR="002C3FC4" w:rsidRPr="00B10B90" w:rsidRDefault="002C3FC4" w:rsidP="002C3F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it-I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C3FC4" w:rsidRPr="003C4095" w14:paraId="0D041A34" w14:textId="77777777" w:rsidTr="002C3FC4">
        <w:trPr>
          <w:tblCellSpacing w:w="0" w:type="dxa"/>
        </w:trPr>
        <w:tc>
          <w:tcPr>
            <w:tcW w:w="9150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C3FC4" w:rsidRPr="003C4095" w14:paraId="70DA91F7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14:paraId="0B665BC0" w14:textId="77777777" w:rsidR="002C3FC4" w:rsidRPr="00B10B90" w:rsidRDefault="002C3FC4" w:rsidP="002C3F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</w:pPr>
                </w:p>
              </w:tc>
            </w:tr>
          </w:tbl>
          <w:p w14:paraId="0C1E99EF" w14:textId="77777777" w:rsidR="002C3FC4" w:rsidRPr="00B10B90" w:rsidRDefault="002C3FC4" w:rsidP="002C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it-IT"/>
              </w:rPr>
            </w:pPr>
          </w:p>
        </w:tc>
      </w:tr>
    </w:tbl>
    <w:p w14:paraId="716DEF17" w14:textId="77777777" w:rsidR="002C3FC4" w:rsidRPr="002C3FC4" w:rsidRDefault="002C3FC4" w:rsidP="002C3F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C3FC4" w:rsidRPr="003C4095" w14:paraId="125B3ED0" w14:textId="77777777" w:rsidTr="002C3FC4">
        <w:trPr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5ECD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2"/>
              <w:gridCol w:w="7008"/>
            </w:tblGrid>
            <w:tr w:rsidR="002C3FC4" w:rsidRPr="003C4095" w14:paraId="3CB0D105" w14:textId="77777777">
              <w:trPr>
                <w:tblCellSpacing w:w="0" w:type="dxa"/>
                <w:jc w:val="center"/>
              </w:trPr>
              <w:tc>
                <w:tcPr>
                  <w:tcW w:w="1710" w:type="dxa"/>
                  <w:shd w:val="clear" w:color="auto" w:fill="F5ECD7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52"/>
                  </w:tblGrid>
                  <w:tr w:rsidR="002C3FC4" w:rsidRPr="002C3FC4" w14:paraId="6910A49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14:paraId="217A3A05" w14:textId="77777777" w:rsidR="002C3FC4" w:rsidRPr="002C3FC4" w:rsidRDefault="002C3FC4" w:rsidP="002C3F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2F71817" wp14:editId="0C641522">
                              <wp:extent cx="981075" cy="981075"/>
                              <wp:effectExtent l="0" t="0" r="0" b="0"/>
                              <wp:docPr id="17" name="Picture 17" descr="https://files.constantcontact.com/e7b175f5001/2fc9c2ea-0959-4db4-96a8-ef05a056018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s://files.constantcontact.com/e7b175f5001/2fc9c2ea-0959-4db4-96a8-ef05a0560187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81075" cy="981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3E87E9DC" w14:textId="77777777" w:rsidR="002C3FC4" w:rsidRPr="002C3FC4" w:rsidRDefault="002C3FC4" w:rsidP="002C3F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40" w:type="dxa"/>
                  <w:shd w:val="clear" w:color="auto" w:fill="F5ECD7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08"/>
                  </w:tblGrid>
                  <w:tr w:rsidR="002C3FC4" w:rsidRPr="003C4095" w14:paraId="49859B6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300" w:type="dxa"/>
                        </w:tcMar>
                        <w:hideMark/>
                      </w:tcPr>
                      <w:p w14:paraId="37871467" w14:textId="77777777" w:rsidR="00596710" w:rsidRPr="001D5120" w:rsidRDefault="00596710" w:rsidP="0059671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03F42"/>
                            <w:sz w:val="18"/>
                            <w:szCs w:val="18"/>
                            <w:lang w:val="it-IT"/>
                          </w:rPr>
                        </w:pPr>
                        <w:r w:rsidRPr="001D5120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val="it-IT"/>
                          </w:rPr>
                          <w:t xml:space="preserve">Caro Leader del Team di Preghiera, Per favore visita Ladies </w:t>
                        </w:r>
                        <w:proofErr w:type="spellStart"/>
                        <w:r w:rsidRPr="001D5120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val="it-IT"/>
                          </w:rPr>
                          <w:t>Prayer</w:t>
                        </w:r>
                        <w:proofErr w:type="spellEnd"/>
                        <w:r w:rsidRPr="001D5120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val="it-IT"/>
                          </w:rPr>
                          <w:t xml:space="preserve"> International su Facebook e metti "Mi piace" alla nostra pagina! </w:t>
                        </w:r>
                      </w:p>
                      <w:p w14:paraId="5426889C" w14:textId="77777777" w:rsidR="00596710" w:rsidRPr="001D5120" w:rsidRDefault="00596710" w:rsidP="0059671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03F42"/>
                            <w:sz w:val="18"/>
                            <w:szCs w:val="18"/>
                            <w:lang w:val="it-IT"/>
                          </w:rPr>
                        </w:pPr>
                        <w:r w:rsidRPr="001D512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val="it-IT"/>
                          </w:rPr>
                          <w:t> </w:t>
                        </w:r>
                      </w:p>
                      <w:p w14:paraId="6553B6AA" w14:textId="3A01D820" w:rsidR="00596710" w:rsidRPr="001D5120" w:rsidRDefault="00596710" w:rsidP="0059671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03F42"/>
                            <w:sz w:val="18"/>
                            <w:szCs w:val="18"/>
                            <w:lang w:val="it-IT"/>
                          </w:rPr>
                        </w:pPr>
                        <w:r w:rsidRPr="001D512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val="it-IT"/>
                          </w:rPr>
                          <w:t>Inoltre, invita il tuo gruppo a iscriversi a questa newsletter GRATUITA all</w:t>
                        </w:r>
                        <w:r w:rsidR="00792D2B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val="it-IT"/>
                          </w:rPr>
                          <w:t>’</w:t>
                        </w:r>
                        <w:r w:rsidRPr="001D512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val="it-IT"/>
                          </w:rPr>
                          <w:t xml:space="preserve">indirizzo: </w:t>
                        </w:r>
                        <w:hyperlink r:id="rId17" w:history="1">
                          <w:r w:rsidRPr="00B979AF">
                            <w:rPr>
                              <w:rStyle w:val="Collegamentoipertestuale"/>
                              <w:rFonts w:ascii="Arial" w:eastAsia="Times New Roman" w:hAnsi="Arial" w:cs="Arial"/>
                              <w:sz w:val="17"/>
                              <w:szCs w:val="17"/>
                              <w:lang w:val="it-IT"/>
                            </w:rPr>
                            <w:t>debiakers@aol.com</w:t>
                          </w:r>
                        </w:hyperlink>
                        <w:r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val="it-IT"/>
                          </w:rPr>
                          <w:t xml:space="preserve"> </w:t>
                        </w:r>
                      </w:p>
                      <w:p w14:paraId="57938A79" w14:textId="77777777" w:rsidR="00596710" w:rsidRPr="001D5120" w:rsidRDefault="00596710" w:rsidP="0059671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03F42"/>
                            <w:sz w:val="18"/>
                            <w:szCs w:val="18"/>
                            <w:lang w:val="it-IT"/>
                          </w:rPr>
                        </w:pPr>
                      </w:p>
                      <w:p w14:paraId="5695BD22" w14:textId="52342151" w:rsidR="002C3FC4" w:rsidRPr="00B10B90" w:rsidRDefault="00596710" w:rsidP="0059671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  <w:lang w:val="it-IT"/>
                          </w:rPr>
                        </w:pPr>
                        <w:r w:rsidRPr="001D5120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val="it-IT"/>
                          </w:rPr>
                          <w:t>Per favore condividi queste informazioni con la tua chiesa, i tuoi amici e la tua famiglia. Grazie per far parte di questo fiorente ministero di preghiera e per averci aiutato a spargere la voce sulla newsletter GRATUITA e sulla pagina Facebook!</w:t>
                        </w:r>
                      </w:p>
                    </w:tc>
                  </w:tr>
                </w:tbl>
                <w:p w14:paraId="25A81816" w14:textId="77777777" w:rsidR="002C3FC4" w:rsidRPr="00B10B90" w:rsidRDefault="002C3FC4" w:rsidP="002C3F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</w:pPr>
                </w:p>
              </w:tc>
            </w:tr>
          </w:tbl>
          <w:p w14:paraId="664F7C2A" w14:textId="77777777" w:rsidR="002C3FC4" w:rsidRPr="00B10B90" w:rsidRDefault="002C3FC4" w:rsidP="002C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it-IT"/>
              </w:rPr>
            </w:pPr>
          </w:p>
        </w:tc>
      </w:tr>
    </w:tbl>
    <w:p w14:paraId="51856616" w14:textId="77777777" w:rsidR="002C3FC4" w:rsidRPr="00B10B90" w:rsidRDefault="002C3FC4" w:rsidP="002C3F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it-IT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C3FC4" w:rsidRPr="003C4095" w14:paraId="4CEE9907" w14:textId="77777777" w:rsidTr="002C3FC4">
        <w:trPr>
          <w:tblCellSpacing w:w="0" w:type="dxa"/>
        </w:trPr>
        <w:tc>
          <w:tcPr>
            <w:tcW w:w="9150" w:type="dxa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C3FC4" w:rsidRPr="003C4095" w14:paraId="6F790E3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05AA407F" w14:textId="77777777" w:rsidR="002C3FC4" w:rsidRPr="00B10B90" w:rsidRDefault="002C3FC4" w:rsidP="002C3F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  <w:lang w:val="it-IT"/>
                    </w:rPr>
                  </w:pPr>
                </w:p>
              </w:tc>
            </w:tr>
          </w:tbl>
          <w:p w14:paraId="122267A3" w14:textId="77777777" w:rsidR="002C3FC4" w:rsidRPr="00B10B90" w:rsidRDefault="002C3FC4" w:rsidP="002C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it-IT"/>
              </w:rPr>
            </w:pPr>
          </w:p>
        </w:tc>
      </w:tr>
    </w:tbl>
    <w:p w14:paraId="78717FF3" w14:textId="77777777" w:rsidR="002C3FC4" w:rsidRPr="002C3FC4" w:rsidRDefault="002C3FC4" w:rsidP="002C3F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C3FC4" w:rsidRPr="002C3FC4" w14:paraId="2FA7358E" w14:textId="77777777" w:rsidTr="002C3FC4">
        <w:trPr>
          <w:tblCellSpacing w:w="0" w:type="dxa"/>
        </w:trPr>
        <w:tc>
          <w:tcPr>
            <w:tcW w:w="9150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C3FC4" w:rsidRPr="002C3FC4" w14:paraId="6D78331A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91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50"/>
                  </w:tblGrid>
                  <w:tr w:rsidR="002C3FC4" w:rsidRPr="002C3FC4" w14:paraId="6DEB0239" w14:textId="77777777">
                    <w:trPr>
                      <w:trHeight w:val="1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bottom w:val="nil"/>
                        </w:tcBorders>
                        <w:shd w:val="clear" w:color="auto" w:fill="B78B1E"/>
                        <w:tcMar>
                          <w:top w:w="0" w:type="dxa"/>
                          <w:left w:w="0" w:type="dxa"/>
                          <w:bottom w:w="60" w:type="dxa"/>
                          <w:right w:w="0" w:type="dxa"/>
                        </w:tcMar>
                        <w:vAlign w:val="center"/>
                        <w:hideMark/>
                      </w:tcPr>
                      <w:p w14:paraId="35468863" w14:textId="77777777" w:rsidR="002C3FC4" w:rsidRPr="002C3FC4" w:rsidRDefault="002C3FC4" w:rsidP="002C3FC4">
                        <w:pPr>
                          <w:spacing w:after="0"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68B66AE" wp14:editId="5CEF1D4A">
                              <wp:extent cx="47625" cy="9525"/>
                              <wp:effectExtent l="0" t="0" r="0" b="0"/>
                              <wp:docPr id="20" name="Picture 20" descr="https://imgssl.constantcontact.com/letters/images/1101116784221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https://imgssl.constantcontact.com/letters/images/1101116784221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6BC130C0" w14:textId="77777777" w:rsidR="002C3FC4" w:rsidRPr="002C3FC4" w:rsidRDefault="002C3FC4" w:rsidP="002C3F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74D684D" w14:textId="77777777" w:rsidR="002C3FC4" w:rsidRPr="002C3FC4" w:rsidRDefault="002C3FC4" w:rsidP="002C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14:paraId="3CBE4B6C" w14:textId="77777777" w:rsidR="002C3FC4" w:rsidRPr="002C3FC4" w:rsidRDefault="002C3FC4" w:rsidP="002C3F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C3FC4" w:rsidRPr="00596710" w14:paraId="7592B0C6" w14:textId="77777777" w:rsidTr="00596710">
        <w:trPr>
          <w:tblCellSpacing w:w="0" w:type="dxa"/>
        </w:trPr>
        <w:tc>
          <w:tcPr>
            <w:tcW w:w="9360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C3FC4" w:rsidRPr="00596710" w14:paraId="420AE79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tbl>
                  <w:tblPr>
                    <w:tblW w:w="936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6F33D2" w:rsidRPr="003C4095" w14:paraId="6DA2C57D" w14:textId="77777777" w:rsidTr="006F33D2">
                    <w:trPr>
                      <w:tblCellSpacing w:w="0" w:type="dxa"/>
                    </w:trPr>
                    <w:tc>
                      <w:tcPr>
                        <w:tcW w:w="936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6F33D2" w:rsidRPr="003C4095" w14:paraId="62EF26B2" w14:textId="77777777" w:rsidTr="008F426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50"/>
                                <w:gridCol w:w="225"/>
                              </w:tblGrid>
                              <w:tr w:rsidR="006F33D2" w:rsidRPr="00903390" w14:paraId="06563C64" w14:textId="77777777" w:rsidTr="008F4265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14:paraId="32D74848" w14:textId="77777777" w:rsidR="006F33D2" w:rsidRPr="00903390" w:rsidRDefault="006F33D2" w:rsidP="006F33D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65375634" wp14:editId="16F2F5FD">
                                          <wp:extent cx="1209675" cy="857250"/>
                                          <wp:effectExtent l="19050" t="0" r="9525" b="0"/>
                                          <wp:docPr id="1164127280" name="Immagine 1164127280" descr="https://files.constantcontact.com/e7b175f5001/140cb905-2653-4e8c-9767-d46f5ba2b862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3" descr="https://files.constantcontact.com/e7b175f5001/140cb905-2653-4e8c-9767-d46f5ba2b862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8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09675" cy="857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hideMark/>
                                  </w:tcPr>
                                  <w:p w14:paraId="07FCBFC9" w14:textId="77777777" w:rsidR="006F33D2" w:rsidRPr="00903390" w:rsidRDefault="006F33D2" w:rsidP="006F33D2">
                                    <w:pPr>
                                      <w:spacing w:after="0" w:line="15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01D3B05F" wp14:editId="3121EE9A">
                                          <wp:extent cx="142875" cy="9525"/>
                                          <wp:effectExtent l="0" t="0" r="0" b="0"/>
                                          <wp:docPr id="852098204" name="Immagine 852098204" descr="https://imgssl.constantcontact.com/letters/images/sys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4" descr="https://imgssl.constantcontact.com/letters/images/sys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4287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35578EE9" w14:textId="77777777" w:rsidR="006F33D2" w:rsidRPr="00543563" w:rsidRDefault="006F33D2" w:rsidP="006F33D2">
                              <w:pPr>
                                <w:spacing w:line="240" w:lineRule="auto"/>
                                <w:jc w:val="both"/>
                                <w:rPr>
                                  <w:rFonts w:asciiTheme="minorBidi" w:eastAsia="Times New Roman" w:hAnsiTheme="minorBidi"/>
                                  <w:color w:val="000000" w:themeColor="text1"/>
                                  <w:sz w:val="18"/>
                                  <w:szCs w:val="18"/>
                                  <w:lang w:val="it-IT"/>
                                </w:rPr>
                              </w:pPr>
                              <w:r w:rsidRPr="00543563">
                                <w:rPr>
                                  <w:rFonts w:asciiTheme="minorBidi" w:hAnsiTheme="minorBidi"/>
                                  <w:color w:val="000000" w:themeColor="text1"/>
                                  <w:sz w:val="17"/>
                                  <w:szCs w:val="17"/>
                                  <w:lang w:val="it"/>
                                </w:rPr>
                                <w:t xml:space="preserve">Chi siamo . . . Dal 1999: Ladies </w:t>
                              </w:r>
                              <w:proofErr w:type="spellStart"/>
                              <w:r w:rsidRPr="00543563">
                                <w:rPr>
                                  <w:rFonts w:asciiTheme="minorBidi" w:hAnsiTheme="minorBidi"/>
                                  <w:color w:val="000000" w:themeColor="text1"/>
                                  <w:sz w:val="17"/>
                                  <w:szCs w:val="17"/>
                                  <w:lang w:val="it"/>
                                </w:rPr>
                                <w:t>Prayer</w:t>
                              </w:r>
                              <w:proofErr w:type="spellEnd"/>
                              <w:r w:rsidRPr="00543563">
                                <w:rPr>
                                  <w:rFonts w:asciiTheme="minorBidi" w:hAnsiTheme="minorBidi"/>
                                  <w:color w:val="000000" w:themeColor="text1"/>
                                  <w:sz w:val="17"/>
                                  <w:szCs w:val="17"/>
                                  <w:lang w:val="it"/>
                                </w:rPr>
                                <w:t xml:space="preserve"> </w:t>
                              </w:r>
                              <w:proofErr w:type="spellStart"/>
                              <w:r w:rsidRPr="00543563">
                                <w:rPr>
                                  <w:rFonts w:asciiTheme="minorBidi" w:hAnsiTheme="minorBidi"/>
                                  <w:color w:val="000000" w:themeColor="text1"/>
                                  <w:sz w:val="17"/>
                                  <w:szCs w:val="17"/>
                                  <w:lang w:val="it"/>
                                </w:rPr>
                                <w:t>Intl</w:t>
                              </w:r>
                              <w:proofErr w:type="spellEnd"/>
                              <w:r w:rsidRPr="00543563">
                                <w:rPr>
                                  <w:rFonts w:asciiTheme="minorBidi" w:hAnsiTheme="minorBidi"/>
                                  <w:color w:val="000000" w:themeColor="text1"/>
                                  <w:sz w:val="17"/>
                                  <w:szCs w:val="17"/>
                                  <w:lang w:val="it"/>
                                </w:rPr>
                                <w:t>. è composta da donne di tutto il mondo, che si incontrano il primo lunedì di ogni mese per unirsi in preghiera mirata per i loro figli e i bambini della Chiesa e della comunità locale.</w:t>
                              </w:r>
                            </w:p>
                            <w:p w14:paraId="7B125E87" w14:textId="77777777" w:rsidR="006F33D2" w:rsidRPr="00543563" w:rsidRDefault="006F33D2" w:rsidP="006F33D2">
                              <w:pPr>
                                <w:spacing w:line="240" w:lineRule="auto"/>
                                <w:jc w:val="both"/>
                                <w:rPr>
                                  <w:rFonts w:asciiTheme="minorBidi" w:eastAsia="Times New Roman" w:hAnsiTheme="minorBidi"/>
                                  <w:color w:val="000000" w:themeColor="text1"/>
                                  <w:sz w:val="18"/>
                                  <w:szCs w:val="18"/>
                                  <w:lang w:val="it-IT"/>
                                </w:rPr>
                              </w:pPr>
                              <w:r w:rsidRPr="00543563">
                                <w:rPr>
                                  <w:rFonts w:asciiTheme="minorBidi" w:hAnsiTheme="minorBidi"/>
                                  <w:color w:val="000000" w:themeColor="text1"/>
                                  <w:sz w:val="17"/>
                                  <w:szCs w:val="17"/>
                                  <w:lang w:val="it"/>
                                </w:rPr>
                                <w:t>La nostra missione . . . Siamo impegnate nella preservazione spirituale di questa generazione e quelle future e nella restaurazione spirituale delle generazioni precedenti.</w:t>
                              </w:r>
                            </w:p>
                            <w:p w14:paraId="0AC151BD" w14:textId="77777777" w:rsidR="006F33D2" w:rsidRPr="00543563" w:rsidRDefault="006F33D2" w:rsidP="006F33D2">
                              <w:pPr>
                                <w:spacing w:line="240" w:lineRule="auto"/>
                                <w:jc w:val="both"/>
                                <w:rPr>
                                  <w:rFonts w:asciiTheme="minorBidi" w:eastAsia="Times New Roman" w:hAnsiTheme="minorBidi"/>
                                  <w:color w:val="000000" w:themeColor="text1"/>
                                  <w:sz w:val="18"/>
                                  <w:szCs w:val="18"/>
                                  <w:lang w:val="it-IT"/>
                                </w:rPr>
                              </w:pPr>
                              <w:r w:rsidRPr="00543563">
                                <w:rPr>
                                  <w:rFonts w:asciiTheme="minorBidi" w:hAnsiTheme="minorBidi"/>
                                  <w:color w:val="000000" w:themeColor="text1"/>
                                  <w:sz w:val="17"/>
                                  <w:szCs w:val="17"/>
                                  <w:lang w:val="it"/>
                                </w:rPr>
                                <w:t>Il nostro bisogno . . . Donne che si impegnino e si uniscano il primo lunedì di ogni mese in preghiera per i loro figli.</w:t>
                              </w:r>
                            </w:p>
                            <w:p w14:paraId="35697A54" w14:textId="77777777" w:rsidR="006F33D2" w:rsidRPr="00543563" w:rsidRDefault="006F33D2" w:rsidP="006F33D2">
                              <w:pPr>
                                <w:spacing w:line="240" w:lineRule="auto"/>
                                <w:jc w:val="both"/>
                                <w:rPr>
                                  <w:rFonts w:asciiTheme="minorBidi" w:eastAsia="Times New Roman" w:hAnsiTheme="minorBidi"/>
                                  <w:color w:val="000000" w:themeColor="text1"/>
                                  <w:sz w:val="18"/>
                                  <w:szCs w:val="18"/>
                                  <w:lang w:val="it-IT"/>
                                </w:rPr>
                              </w:pPr>
                              <w:r w:rsidRPr="00543563">
                                <w:rPr>
                                  <w:rFonts w:asciiTheme="minorBidi" w:hAnsiTheme="minorBidi"/>
                                  <w:color w:val="000000" w:themeColor="text1"/>
                                  <w:sz w:val="17"/>
                                  <w:szCs w:val="17"/>
                                  <w:lang w:val="it"/>
                                </w:rPr>
                                <w:t>Tre priorità nella preghiera per i nostri figli:</w:t>
                              </w:r>
                            </w:p>
                            <w:p w14:paraId="2A86CAF9" w14:textId="77777777" w:rsidR="006F33D2" w:rsidRPr="00543563" w:rsidRDefault="006F33D2" w:rsidP="006F33D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jc w:val="both"/>
                                <w:rPr>
                                  <w:rFonts w:asciiTheme="minorBidi" w:eastAsia="Times New Roman" w:hAnsiTheme="minorBidi"/>
                                  <w:color w:val="000000" w:themeColor="text1"/>
                                  <w:sz w:val="17"/>
                                  <w:szCs w:val="17"/>
                                  <w:lang w:val="it-IT"/>
                                </w:rPr>
                              </w:pPr>
                              <w:r w:rsidRPr="00543563">
                                <w:rPr>
                                  <w:rFonts w:asciiTheme="minorBidi" w:hAnsiTheme="minorBidi"/>
                                  <w:color w:val="000000" w:themeColor="text1"/>
                                  <w:sz w:val="17"/>
                                  <w:szCs w:val="17"/>
                                  <w:lang w:val="it"/>
                                </w:rPr>
                                <w:t>che siano salvati (Isaia 49:25; Salmo 144:12; Isaia 43:5-6);</w:t>
                              </w:r>
                            </w:p>
                            <w:p w14:paraId="10257FDC" w14:textId="77777777" w:rsidR="006F33D2" w:rsidRPr="00543563" w:rsidRDefault="006F33D2" w:rsidP="006F33D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jc w:val="both"/>
                                <w:rPr>
                                  <w:rFonts w:asciiTheme="minorBidi" w:eastAsia="Times New Roman" w:hAnsiTheme="minorBidi"/>
                                  <w:color w:val="000000" w:themeColor="text1"/>
                                  <w:sz w:val="17"/>
                                  <w:szCs w:val="17"/>
                                  <w:lang w:val="it-IT"/>
                                </w:rPr>
                              </w:pPr>
                              <w:r w:rsidRPr="00543563">
                                <w:rPr>
                                  <w:rFonts w:asciiTheme="minorBidi" w:hAnsiTheme="minorBidi"/>
                                  <w:color w:val="000000" w:themeColor="text1"/>
                                  <w:sz w:val="17"/>
                                  <w:szCs w:val="17"/>
                                  <w:lang w:val="it"/>
                                </w:rPr>
                                <w:t>che si approprino della fede in età responsabile (</w:t>
                              </w:r>
                              <w:r>
                                <w:rPr>
                                  <w:rFonts w:asciiTheme="minorBidi" w:hAnsiTheme="minorBidi"/>
                                  <w:color w:val="000000" w:themeColor="text1"/>
                                  <w:sz w:val="17"/>
                                  <w:szCs w:val="17"/>
                                  <w:lang w:val="it"/>
                                </w:rPr>
                                <w:t xml:space="preserve">1 </w:t>
                              </w:r>
                              <w:r w:rsidRPr="00543563">
                                <w:rPr>
                                  <w:rFonts w:asciiTheme="minorBidi" w:hAnsiTheme="minorBidi"/>
                                  <w:color w:val="000000" w:themeColor="text1"/>
                                  <w:sz w:val="17"/>
                                  <w:szCs w:val="17"/>
                                  <w:lang w:val="it"/>
                                </w:rPr>
                                <w:t>Giovanni 2:25-28; Giacomo 1:25);</w:t>
                              </w:r>
                            </w:p>
                            <w:p w14:paraId="09A6E6C1" w14:textId="77777777" w:rsidR="006F33D2" w:rsidRPr="004446DA" w:rsidRDefault="006F33D2" w:rsidP="006F33D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3F42"/>
                                  <w:sz w:val="18"/>
                                  <w:szCs w:val="18"/>
                                  <w:lang w:val="it-IT"/>
                                </w:rPr>
                              </w:pPr>
                              <w:r w:rsidRPr="00543563">
                                <w:rPr>
                                  <w:rFonts w:asciiTheme="minorBidi" w:hAnsiTheme="minorBidi"/>
                                  <w:color w:val="000000" w:themeColor="text1"/>
                                  <w:sz w:val="17"/>
                                  <w:szCs w:val="17"/>
                                  <w:lang w:val="it"/>
                                </w:rPr>
                                <w:t>che partecipino al ministero della messe del Signore (Matteo 9:38).</w:t>
                              </w:r>
                            </w:p>
                          </w:tc>
                        </w:tr>
                      </w:tbl>
                      <w:p w14:paraId="0BAC576E" w14:textId="77777777" w:rsidR="006F33D2" w:rsidRPr="004446DA" w:rsidRDefault="006F33D2" w:rsidP="006F33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val="it-IT"/>
                          </w:rPr>
                        </w:pPr>
                      </w:p>
                    </w:tc>
                  </w:tr>
                </w:tbl>
                <w:p w14:paraId="187F44E6" w14:textId="77777777" w:rsidR="006F33D2" w:rsidRPr="00FB1A4D" w:rsidRDefault="006F33D2" w:rsidP="006F33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it-IT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60"/>
                  </w:tblGrid>
                  <w:tr w:rsidR="006F33D2" w:rsidRPr="00D26DBC" w14:paraId="62B8C3AB" w14:textId="77777777" w:rsidTr="008F4265">
                    <w:trPr>
                      <w:tblCellSpacing w:w="0" w:type="dxa"/>
                    </w:trPr>
                    <w:tc>
                      <w:tcPr>
                        <w:tcW w:w="915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60"/>
                        </w:tblGrid>
                        <w:tr w:rsidR="006F33D2" w:rsidRPr="00D26DBC" w14:paraId="477E5EDE" w14:textId="77777777" w:rsidTr="008F426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915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150"/>
                              </w:tblGrid>
                              <w:tr w:rsidR="006F33D2" w:rsidRPr="00D26DBC" w14:paraId="69260267" w14:textId="77777777" w:rsidTr="008F4265">
                                <w:trPr>
                                  <w:trHeight w:val="1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nil"/>
                                    </w:tcBorders>
                                    <w:shd w:val="clear" w:color="auto" w:fill="B78B1E"/>
                                    <w:tcMar>
                                      <w:top w:w="0" w:type="dxa"/>
                                      <w:left w:w="0" w:type="dxa"/>
                                      <w:bottom w:w="6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14:paraId="6582E207" w14:textId="77777777" w:rsidR="006F33D2" w:rsidRPr="00D26DBC" w:rsidRDefault="006F33D2" w:rsidP="006F33D2">
                                    <w:pPr>
                                      <w:spacing w:after="0" w:line="15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7DCB455D" wp14:editId="7A30F333">
                                          <wp:extent cx="47625" cy="9525"/>
                                          <wp:effectExtent l="0" t="0" r="0" b="0"/>
                                          <wp:docPr id="1883997333" name="Picture 22" descr="https://imgssl.constantcontact.com/letters/images/1101116784221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2" descr="https://imgssl.constantcontact.com/letters/images/1101116784221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72371DC7" w14:textId="77777777" w:rsidR="006F33D2" w:rsidRPr="00D26DBC" w:rsidRDefault="006F33D2" w:rsidP="006F33D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560A42FD" w14:textId="77777777" w:rsidR="006F33D2" w:rsidRPr="00D26DBC" w:rsidRDefault="006F33D2" w:rsidP="006F33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</w:rPr>
                        </w:pPr>
                      </w:p>
                    </w:tc>
                  </w:tr>
                </w:tbl>
                <w:p w14:paraId="2F188067" w14:textId="5EE57D6A" w:rsidR="00596710" w:rsidRPr="00596710" w:rsidRDefault="00596710" w:rsidP="00596710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66041DF" wp14:editId="65CC04EA">
                        <wp:extent cx="47625" cy="9525"/>
                        <wp:effectExtent l="0" t="0" r="0" b="0"/>
                        <wp:docPr id="1028185495" name="Picture 20" descr="https://imgssl.constantcontact.com/letters/images/1101116784221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s://imgssl.constantcontact.com/letters/images/1101116784221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0B74625" w14:textId="2C873C2D" w:rsidR="00596710" w:rsidRPr="00596710" w:rsidRDefault="00596710" w:rsidP="00596710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3D47982" wp14:editId="19465DB3">
                        <wp:extent cx="47625" cy="9525"/>
                        <wp:effectExtent l="0" t="0" r="0" b="0"/>
                        <wp:docPr id="1445651729" name="Picture 22" descr="https://imgssl.constantcontact.com/letters/images/1101116784221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s://imgssl.constantcontact.com/letters/images/1101116784221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7633FC8" w14:textId="77777777" w:rsidR="002C3FC4" w:rsidRPr="00B10B90" w:rsidRDefault="002C3FC4" w:rsidP="002C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it-IT"/>
              </w:rPr>
            </w:pPr>
          </w:p>
        </w:tc>
      </w:tr>
    </w:tbl>
    <w:p w14:paraId="179482F5" w14:textId="77777777" w:rsidR="002C3FC4" w:rsidRPr="00B10B90" w:rsidRDefault="002C3FC4" w:rsidP="002C3F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it-IT"/>
        </w:rPr>
      </w:pPr>
    </w:p>
    <w:p w14:paraId="16215F29" w14:textId="72AACD02" w:rsidR="00637E54" w:rsidRPr="00B10B90" w:rsidRDefault="00637E54">
      <w:pPr>
        <w:rPr>
          <w:lang w:val="it-IT"/>
        </w:rPr>
      </w:pPr>
    </w:p>
    <w:sectPr w:rsidR="00637E54" w:rsidRPr="00B10B90" w:rsidSect="00637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26BEA"/>
    <w:multiLevelType w:val="multilevel"/>
    <w:tmpl w:val="7C205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BF04BF"/>
    <w:multiLevelType w:val="multilevel"/>
    <w:tmpl w:val="CFE4F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901B77"/>
    <w:multiLevelType w:val="multilevel"/>
    <w:tmpl w:val="D688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6805987">
    <w:abstractNumId w:val="0"/>
  </w:num>
  <w:num w:numId="2" w16cid:durableId="1301307978">
    <w:abstractNumId w:val="2"/>
  </w:num>
  <w:num w:numId="3" w16cid:durableId="112865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FC4"/>
    <w:rsid w:val="002A105F"/>
    <w:rsid w:val="002C3FC4"/>
    <w:rsid w:val="003566EE"/>
    <w:rsid w:val="003C0BE4"/>
    <w:rsid w:val="003C4095"/>
    <w:rsid w:val="00553025"/>
    <w:rsid w:val="00596710"/>
    <w:rsid w:val="005F5B7C"/>
    <w:rsid w:val="00637E54"/>
    <w:rsid w:val="006D7D01"/>
    <w:rsid w:val="006F33D2"/>
    <w:rsid w:val="00792D2B"/>
    <w:rsid w:val="007A2BEE"/>
    <w:rsid w:val="009A43CE"/>
    <w:rsid w:val="00B10B90"/>
    <w:rsid w:val="00C227A9"/>
    <w:rsid w:val="00C418A5"/>
    <w:rsid w:val="00E51155"/>
    <w:rsid w:val="00F7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02319"/>
  <w15:docId w15:val="{D1931E67-29FD-DC48-9E0B-F1F9EFC4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7E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C3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C3FC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3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3FC4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B10B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5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1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3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3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4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LadiesPrayerInternational@aol.com" TargetMode="External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hyperlink" Target="mailto:debiakers@aol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www.facebook.com/ladiesprayerinternational/?fref=ts" TargetMode="External"/><Relationship Id="rId10" Type="http://schemas.openxmlformats.org/officeDocument/2006/relationships/image" Target="media/image6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debiakers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AKERS</dc:creator>
  <cp:lastModifiedBy>Angelo Di Bernardo</cp:lastModifiedBy>
  <cp:revision>13</cp:revision>
  <dcterms:created xsi:type="dcterms:W3CDTF">2024-02-01T02:32:00Z</dcterms:created>
  <dcterms:modified xsi:type="dcterms:W3CDTF">2024-02-03T09:03:00Z</dcterms:modified>
</cp:coreProperties>
</file>